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C2" w:rsidRDefault="00A169C2">
      <w:pPr>
        <w:rPr>
          <w:u w:val="single"/>
        </w:rPr>
      </w:pPr>
    </w:p>
    <w:p w:rsidR="006F3B5F" w:rsidRPr="00EC53E0" w:rsidRDefault="006F3B5F">
      <w:pPr>
        <w:rPr>
          <w:u w:val="single"/>
        </w:rPr>
      </w:pPr>
      <w:bookmarkStart w:id="0" w:name="_GoBack"/>
    </w:p>
    <w:p w:rsidR="00404ADC" w:rsidRPr="00EC53E0" w:rsidRDefault="001F7D20">
      <w:pPr>
        <w:rPr>
          <w:b/>
        </w:rPr>
      </w:pPr>
      <w:r w:rsidRPr="00EC53E0">
        <w:t xml:space="preserve">                                                </w:t>
      </w:r>
      <w:r w:rsidR="00AB5F92" w:rsidRPr="00EC53E0">
        <w:t xml:space="preserve">  </w:t>
      </w:r>
      <w:r w:rsidR="00FC75E0" w:rsidRPr="00EC53E0">
        <w:t xml:space="preserve">  </w:t>
      </w:r>
      <w:r w:rsidR="00E81040" w:rsidRPr="00EC53E0">
        <w:t xml:space="preserve">    </w:t>
      </w:r>
      <w:r w:rsidR="00AB5F92" w:rsidRPr="00EC53E0">
        <w:t xml:space="preserve"> </w:t>
      </w:r>
      <w:r w:rsidRPr="00EC53E0">
        <w:t xml:space="preserve"> </w:t>
      </w:r>
      <w:r w:rsidRPr="00EC53E0">
        <w:rPr>
          <w:b/>
        </w:rPr>
        <w:t xml:space="preserve">ИНФОРМАЦИЯ </w:t>
      </w:r>
    </w:p>
    <w:p w:rsidR="001F7D20" w:rsidRPr="00EC53E0" w:rsidRDefault="001F7D20">
      <w:pPr>
        <w:rPr>
          <w:b/>
        </w:rPr>
      </w:pPr>
      <w:r w:rsidRPr="00EC53E0">
        <w:rPr>
          <w:b/>
        </w:rPr>
        <w:t xml:space="preserve">    </w:t>
      </w:r>
      <w:r w:rsidR="00F61098" w:rsidRPr="00EC53E0">
        <w:rPr>
          <w:b/>
        </w:rPr>
        <w:t xml:space="preserve">о </w:t>
      </w:r>
      <w:r w:rsidR="00EE1909" w:rsidRPr="00EC53E0">
        <w:rPr>
          <w:b/>
        </w:rPr>
        <w:t>работе с обращениями граждан</w:t>
      </w:r>
      <w:r w:rsidRPr="00EC53E0">
        <w:rPr>
          <w:b/>
        </w:rPr>
        <w:t xml:space="preserve">, поступившими в поселковую Управу </w:t>
      </w:r>
    </w:p>
    <w:p w:rsidR="001F7D20" w:rsidRPr="00EC53E0" w:rsidRDefault="001F7D20">
      <w:pPr>
        <w:rPr>
          <w:b/>
        </w:rPr>
      </w:pPr>
      <w:r w:rsidRPr="00EC53E0">
        <w:rPr>
          <w:b/>
        </w:rPr>
        <w:t xml:space="preserve">                                                            в 20</w:t>
      </w:r>
      <w:r w:rsidR="00862B62" w:rsidRPr="00EC53E0">
        <w:rPr>
          <w:b/>
        </w:rPr>
        <w:t>1</w:t>
      </w:r>
      <w:r w:rsidR="00E94C86" w:rsidRPr="00EC53E0">
        <w:rPr>
          <w:b/>
        </w:rPr>
        <w:t>9</w:t>
      </w:r>
      <w:r w:rsidR="00EE1909" w:rsidRPr="00EC53E0">
        <w:rPr>
          <w:b/>
        </w:rPr>
        <w:t xml:space="preserve"> </w:t>
      </w:r>
      <w:r w:rsidRPr="00EC53E0">
        <w:rPr>
          <w:b/>
        </w:rPr>
        <w:t>году.</w:t>
      </w:r>
      <w:r w:rsidR="00946001" w:rsidRPr="00EC53E0">
        <w:rPr>
          <w:b/>
        </w:rPr>
        <w:t xml:space="preserve"> </w:t>
      </w:r>
    </w:p>
    <w:p w:rsidR="00D15AD5" w:rsidRPr="00EC53E0" w:rsidRDefault="00E94C86">
      <w:pPr>
        <w:rPr>
          <w:b/>
        </w:rPr>
      </w:pPr>
      <w:r w:rsidRPr="00EC53E0">
        <w:t xml:space="preserve">          </w:t>
      </w:r>
      <w:r w:rsidR="00D15AD5" w:rsidRPr="00EC53E0">
        <w:t xml:space="preserve">Работа с обращениями граждан является одной из главных составляющих деятельности </w:t>
      </w:r>
      <w:r w:rsidRPr="00EC53E0">
        <w:t>поселковой Управы городского поселения « Поселок Полотняный Завод »</w:t>
      </w:r>
      <w:r w:rsidR="00D15AD5" w:rsidRPr="00EC53E0">
        <w:t xml:space="preserve"> и не является муниципальной услугой, функцией, а является муниципальной обязанностью. Именно через обращения в органы власти население реализует свое конституционное право непосредственно участвовать в управлении делами государства, области, муниципального образования. Обращения граждан рассматриваются в установленном порядке в соответствии Конституцией Российской Федерации, с Федеральным законом от 2 мая 2006 г. № 59-ФЗ «О порядке рассмотрения обращений граждан Российской Федерации».</w:t>
      </w:r>
    </w:p>
    <w:p w:rsidR="00883EA2" w:rsidRPr="00EC53E0" w:rsidRDefault="00F05ABC">
      <w:r w:rsidRPr="00EC53E0">
        <w:t xml:space="preserve">         </w:t>
      </w:r>
      <w:r w:rsidR="00883EA2" w:rsidRPr="00EC53E0">
        <w:t xml:space="preserve"> </w:t>
      </w:r>
      <w:r w:rsidR="00D15AD5" w:rsidRPr="00EC53E0">
        <w:t xml:space="preserve">Обращения граждан являются не только оценкой деятельности </w:t>
      </w:r>
      <w:r w:rsidR="00E94C86" w:rsidRPr="00EC53E0">
        <w:t xml:space="preserve">поселковой </w:t>
      </w:r>
      <w:r w:rsidR="00883EA2" w:rsidRPr="00EC53E0">
        <w:t xml:space="preserve"> Управы</w:t>
      </w:r>
      <w:proofErr w:type="gramStart"/>
      <w:r w:rsidR="00883EA2" w:rsidRPr="00EC53E0">
        <w:t xml:space="preserve"> </w:t>
      </w:r>
      <w:r w:rsidR="00D15AD5" w:rsidRPr="00EC53E0">
        <w:t>,</w:t>
      </w:r>
      <w:proofErr w:type="gramEnd"/>
      <w:r w:rsidR="00D15AD5" w:rsidRPr="00EC53E0">
        <w:t xml:space="preserve"> но и огромной помощью, так как указывают на остроту возникающих проблем и позволяют вовремя корректировать и планировать работу. Обращение граждан в органы местного самоуправления – важное средство защиты их прав, укрепления связи должностных лиц с населением, существенный источник информации, способствующий повышению качества работы органов местного самоуправления. Поэтому работа с обращениями граждан, совершенствование ее форм и методов являются одним из приоритетных направлений в деятельности </w:t>
      </w:r>
      <w:r w:rsidRPr="00EC53E0">
        <w:t xml:space="preserve">поселковой Управы  городского поселения </w:t>
      </w:r>
    </w:p>
    <w:p w:rsidR="00D15AD5" w:rsidRPr="00EC53E0" w:rsidRDefault="00F05ABC">
      <w:r w:rsidRPr="00EC53E0">
        <w:t>« Поселок  Полотняный Завод ».</w:t>
      </w:r>
    </w:p>
    <w:p w:rsidR="00D15AD5" w:rsidRPr="00EC53E0" w:rsidRDefault="00623299">
      <w:r w:rsidRPr="00EC53E0">
        <w:t xml:space="preserve">        </w:t>
      </w:r>
      <w:r w:rsidR="00D15AD5" w:rsidRPr="00EC53E0">
        <w:t>При организации работы с обращениями главной задачей была и остается недопущение фактов нарушения сроков рассмотрения обращений, а также объективность, всесторонность рассмотрения обращений и правовая обоснованность ответов на обращения. Повышение качества рассмотрения обращений граждан, путем взаимодействия с гражданами или организациями, обеспечения в необходимых случаях, проведения проверок фактов, изложенных в обращениях с участием авторов обращений</w:t>
      </w:r>
    </w:p>
    <w:p w:rsidR="00D15AD5" w:rsidRPr="00EC53E0" w:rsidRDefault="00623299">
      <w:r w:rsidRPr="00EC53E0">
        <w:t xml:space="preserve">        </w:t>
      </w:r>
      <w:r w:rsidR="00D15AD5" w:rsidRPr="00EC53E0">
        <w:t xml:space="preserve">В </w:t>
      </w:r>
      <w:r w:rsidRPr="00EC53E0">
        <w:t xml:space="preserve"> поселковой Управе </w:t>
      </w:r>
      <w:r w:rsidR="00D15AD5" w:rsidRPr="00EC53E0">
        <w:t xml:space="preserve"> организован прием граждан по личным вопросам </w:t>
      </w:r>
      <w:r w:rsidRPr="00EC53E0">
        <w:t>Г</w:t>
      </w:r>
      <w:r w:rsidR="00D15AD5" w:rsidRPr="00EC53E0">
        <w:t xml:space="preserve">лавой и </w:t>
      </w:r>
      <w:r w:rsidRPr="00EC53E0">
        <w:t>З</w:t>
      </w:r>
      <w:r w:rsidR="00D15AD5" w:rsidRPr="00EC53E0">
        <w:t xml:space="preserve">аместителями </w:t>
      </w:r>
      <w:r w:rsidRPr="00EC53E0">
        <w:t>Г</w:t>
      </w:r>
      <w:r w:rsidR="00D15AD5" w:rsidRPr="00EC53E0">
        <w:t xml:space="preserve">лавы </w:t>
      </w:r>
      <w:r w:rsidRPr="00EC53E0">
        <w:t>поселковой Управы-начальниками отдела</w:t>
      </w:r>
      <w:proofErr w:type="gramStart"/>
      <w:r w:rsidRPr="00EC53E0">
        <w:t xml:space="preserve"> </w:t>
      </w:r>
      <w:r w:rsidR="00D15AD5" w:rsidRPr="00EC53E0">
        <w:t>.</w:t>
      </w:r>
      <w:proofErr w:type="gramEnd"/>
      <w:r w:rsidR="00D15AD5" w:rsidRPr="00EC53E0">
        <w:t xml:space="preserve"> График личного приема размещен на сайте и вывешен на информационном стенде в здании </w:t>
      </w:r>
      <w:r w:rsidRPr="00EC53E0">
        <w:t>поселковой Управы .</w:t>
      </w:r>
      <w:r w:rsidR="00D15AD5" w:rsidRPr="00EC53E0">
        <w:t xml:space="preserve"> </w:t>
      </w:r>
      <w:r w:rsidRPr="00EC53E0">
        <w:t xml:space="preserve"> </w:t>
      </w:r>
      <w:r w:rsidR="00D15AD5" w:rsidRPr="00EC53E0">
        <w:t>За 201</w:t>
      </w:r>
      <w:r w:rsidRPr="00EC53E0">
        <w:t>9</w:t>
      </w:r>
      <w:r w:rsidR="00D15AD5" w:rsidRPr="00EC53E0">
        <w:t xml:space="preserve"> год </w:t>
      </w:r>
      <w:r w:rsidRPr="00EC53E0">
        <w:t>Г</w:t>
      </w:r>
      <w:r w:rsidR="00D15AD5" w:rsidRPr="00EC53E0">
        <w:t xml:space="preserve">лавой </w:t>
      </w:r>
      <w:r w:rsidRPr="00EC53E0">
        <w:t xml:space="preserve">поселковой Управы </w:t>
      </w:r>
      <w:r w:rsidR="00D15AD5" w:rsidRPr="00EC53E0">
        <w:t xml:space="preserve"> проведено </w:t>
      </w:r>
      <w:r w:rsidRPr="00EC53E0">
        <w:t>______</w:t>
      </w:r>
      <w:r w:rsidR="00D15AD5" w:rsidRPr="00EC53E0">
        <w:t xml:space="preserve"> приемов</w:t>
      </w:r>
      <w:r w:rsidR="00883EA2" w:rsidRPr="00EC53E0">
        <w:t xml:space="preserve">. </w:t>
      </w:r>
      <w:r w:rsidR="00D15AD5" w:rsidRPr="00EC53E0">
        <w:t xml:space="preserve"> Учет обращений граждан ведется в специальном журнале и карточках учета приема посетителей. Тематика поднимаемых вопросов разнообразна: жилищно</w:t>
      </w:r>
      <w:r w:rsidRPr="00EC53E0">
        <w:t>-</w:t>
      </w:r>
      <w:r w:rsidR="00D15AD5" w:rsidRPr="00EC53E0">
        <w:t>коммунальное хозяйство, благоустройство, строительство, социальн</w:t>
      </w:r>
      <w:r w:rsidR="00883EA2" w:rsidRPr="00EC53E0">
        <w:t xml:space="preserve">ая </w:t>
      </w:r>
      <w:r w:rsidR="00D15AD5" w:rsidRPr="00EC53E0">
        <w:t xml:space="preserve"> защит</w:t>
      </w:r>
      <w:r w:rsidR="00883EA2" w:rsidRPr="00EC53E0">
        <w:t>а</w:t>
      </w:r>
      <w:r w:rsidR="00D15AD5" w:rsidRPr="00EC53E0">
        <w:t xml:space="preserve"> населения и т.д. Все обращения рассмотрены, заявителям даны ответы</w:t>
      </w:r>
      <w:r w:rsidR="00F05ABC" w:rsidRPr="00EC53E0">
        <w:t>.</w:t>
      </w:r>
    </w:p>
    <w:p w:rsidR="00485DE4" w:rsidRPr="00EC53E0" w:rsidRDefault="00485DE4">
      <w:r w:rsidRPr="00EC53E0">
        <w:t xml:space="preserve">      В 2019 году в поселковую Управу  городского поселения «Поселок Полотняный Завод»   поступило 339 обращений, что на 61 обращение больше, чем в 2018 году</w:t>
      </w:r>
      <w:proofErr w:type="gramStart"/>
      <w:r w:rsidRPr="00EC53E0">
        <w:t xml:space="preserve"> .</w:t>
      </w:r>
      <w:proofErr w:type="gramEnd"/>
    </w:p>
    <w:p w:rsidR="00D15AD5" w:rsidRPr="00EC53E0" w:rsidRDefault="00623299">
      <w:pPr>
        <w:rPr>
          <w:b/>
        </w:rPr>
      </w:pPr>
      <w:r w:rsidRPr="00EC53E0">
        <w:t xml:space="preserve">       Б</w:t>
      </w:r>
      <w:r w:rsidR="00F05ABC" w:rsidRPr="00EC53E0">
        <w:t xml:space="preserve">ольше всего обращений поступило по вопросам </w:t>
      </w:r>
      <w:proofErr w:type="spellStart"/>
      <w:r w:rsidR="00485DE4" w:rsidRPr="00EC53E0">
        <w:t>благоустройста</w:t>
      </w:r>
      <w:proofErr w:type="spellEnd"/>
      <w:r w:rsidR="00485DE4" w:rsidRPr="00EC53E0">
        <w:t xml:space="preserve"> – 69  </w:t>
      </w:r>
      <w:proofErr w:type="gramStart"/>
      <w:r w:rsidR="00485DE4" w:rsidRPr="00EC53E0">
        <w:t xml:space="preserve">( </w:t>
      </w:r>
      <w:proofErr w:type="gramEnd"/>
      <w:r w:rsidR="00485DE4" w:rsidRPr="00EC53E0">
        <w:t xml:space="preserve">21 %) </w:t>
      </w:r>
      <w:r w:rsidR="00F05ABC" w:rsidRPr="00EC53E0">
        <w:t>Повышение активности гражд</w:t>
      </w:r>
      <w:r w:rsidR="00485DE4" w:rsidRPr="00EC53E0">
        <w:t xml:space="preserve">ан отмечено по вопроса : ЖКХ- 47 </w:t>
      </w:r>
      <w:proofErr w:type="gramStart"/>
      <w:r w:rsidR="00485DE4" w:rsidRPr="00EC53E0">
        <w:t xml:space="preserve">( </w:t>
      </w:r>
      <w:proofErr w:type="gramEnd"/>
      <w:r w:rsidR="00485DE4" w:rsidRPr="00EC53E0">
        <w:t xml:space="preserve">14 % ), спиливания деревьев- 57 – (17% ), освещения – 44 (13%) , </w:t>
      </w:r>
      <w:r w:rsidR="00D87CBF" w:rsidRPr="00EC53E0">
        <w:t xml:space="preserve"> перевода на индивидуальное отопленеи-20 ( 6%)  </w:t>
      </w:r>
      <w:r w:rsidR="00485DE4" w:rsidRPr="00EC53E0">
        <w:t>ремонта дорог – 15 ( 5%)</w:t>
      </w:r>
      <w:r w:rsidR="00883EA2" w:rsidRPr="00EC53E0">
        <w:t>.</w:t>
      </w:r>
      <w:r w:rsidR="00485DE4" w:rsidRPr="00EC53E0">
        <w:t xml:space="preserve"> </w:t>
      </w:r>
      <w:r w:rsidR="00F05ABC" w:rsidRPr="00EC53E0">
        <w:t xml:space="preserve"> Основными причинами, вызывающими жалобы и обращения граждан, являются: нарушение действующего законодательства РФ со стороны различных организаций (строительных, </w:t>
      </w:r>
      <w:proofErr w:type="spellStart"/>
      <w:r w:rsidR="00F05ABC" w:rsidRPr="00EC53E0">
        <w:t>энерго</w:t>
      </w:r>
      <w:proofErr w:type="spellEnd"/>
      <w:r w:rsidR="00F05ABC" w:rsidRPr="00EC53E0">
        <w:t>-, тепл</w:t>
      </w:r>
      <w:proofErr w:type="gramStart"/>
      <w:r w:rsidR="00F05ABC" w:rsidRPr="00EC53E0">
        <w:t>о-</w:t>
      </w:r>
      <w:proofErr w:type="gramEnd"/>
      <w:r w:rsidR="00F05ABC" w:rsidRPr="00EC53E0">
        <w:t xml:space="preserve">, газо-, </w:t>
      </w:r>
      <w:proofErr w:type="spellStart"/>
      <w:r w:rsidR="00F05ABC" w:rsidRPr="00EC53E0">
        <w:t>водоснабжающих</w:t>
      </w:r>
      <w:proofErr w:type="spellEnd"/>
      <w:r w:rsidR="00F05ABC" w:rsidRPr="00EC53E0">
        <w:t>), несвоевременную уборку твердых бытовых отходов</w:t>
      </w:r>
      <w:r w:rsidR="00D87CBF" w:rsidRPr="00EC53E0">
        <w:t>.</w:t>
      </w:r>
      <w:r w:rsidR="00F05ABC" w:rsidRPr="00EC53E0">
        <w:t xml:space="preserve"> Граждане обращаются по вопросам обследования жилого фонда на предмет пригодности для проживания. Так же в обращениях граждане просят предоставить жилые помещения по договору социального найма</w:t>
      </w:r>
      <w:proofErr w:type="gramStart"/>
      <w:r w:rsidR="00F05ABC" w:rsidRPr="00EC53E0">
        <w:t xml:space="preserve"> </w:t>
      </w:r>
      <w:r w:rsidR="00883EA2" w:rsidRPr="00EC53E0">
        <w:t>,</w:t>
      </w:r>
      <w:proofErr w:type="gramEnd"/>
      <w:r w:rsidR="00883EA2" w:rsidRPr="00EC53E0">
        <w:t xml:space="preserve"> </w:t>
      </w:r>
      <w:r w:rsidR="00F05ABC" w:rsidRPr="00EC53E0">
        <w:t xml:space="preserve">либо улучшить жилищные условия. </w:t>
      </w:r>
    </w:p>
    <w:p w:rsidR="00EE1909" w:rsidRPr="00EC53E0" w:rsidRDefault="00A02D66">
      <w:r w:rsidRPr="00EC53E0">
        <w:t xml:space="preserve">      </w:t>
      </w:r>
      <w:r w:rsidR="00EE1909" w:rsidRPr="00EC53E0">
        <w:t>В соответствии с поручением Президента Российской Федерации ежегодно, начиная с 12 декабря 2013 года, в День Конституции РФ проводится общероссийский день приема граждан с 12.00</w:t>
      </w:r>
      <w:r w:rsidR="00883EA2" w:rsidRPr="00EC53E0">
        <w:t>ч.</w:t>
      </w:r>
      <w:r w:rsidR="00EE1909" w:rsidRPr="00EC53E0">
        <w:t xml:space="preserve"> до 20.00</w:t>
      </w:r>
      <w:r w:rsidR="00883EA2" w:rsidRPr="00EC53E0">
        <w:t>ч.</w:t>
      </w:r>
      <w:r w:rsidR="00EE1909" w:rsidRPr="00EC53E0">
        <w:t xml:space="preserve"> </w:t>
      </w:r>
      <w:proofErr w:type="gramStart"/>
      <w:r w:rsidR="00EE1909" w:rsidRPr="00EC53E0">
        <w:t>Во</w:t>
      </w:r>
      <w:proofErr w:type="gramEnd"/>
      <w:r w:rsidR="00EE1909" w:rsidRPr="00EC53E0">
        <w:t xml:space="preserve"> исполнении поручения Президента РФ от 23 </w:t>
      </w:r>
      <w:r w:rsidR="00EE1909" w:rsidRPr="00EC53E0">
        <w:lastRenderedPageBreak/>
        <w:t xml:space="preserve">июля 2013 года № Пр-1730, в целях повышения исполнительской дисциплины по рассмотрению обращений граждан, организаций и объединений, адресованных Президенту РФ и предоставлению отчетов о результатах рассмотрения обращений организован </w:t>
      </w:r>
      <w:proofErr w:type="gramStart"/>
      <w:r w:rsidR="00EE1909" w:rsidRPr="00EC53E0">
        <w:t>контроль за</w:t>
      </w:r>
      <w:proofErr w:type="gramEnd"/>
      <w:r w:rsidR="00EE1909" w:rsidRPr="00EC53E0">
        <w:t xml:space="preserve"> своевременным заполнением раздела «Результаты рассмотрения обращений» на закрытом информационном ресурсе в информационно – коммуникационной сети Интернет по адресу ССТУ.РФ.</w:t>
      </w:r>
    </w:p>
    <w:p w:rsidR="00EE1909" w:rsidRPr="00EC53E0" w:rsidRDefault="00EE1909">
      <w:r w:rsidRPr="00EC53E0">
        <w:t xml:space="preserve"> Анализ работы с обращения граждан показал, что активизирована работа, направленная на своевременность, объективность и полноту рассмотрения обращений, что позволило сократить количество повторных обращений и практически исключить случаи несвоевременного рассмотрения обращений граждан.</w:t>
      </w:r>
    </w:p>
    <w:p w:rsidR="00B86C7A" w:rsidRPr="00EC53E0" w:rsidRDefault="006062C6">
      <w:r w:rsidRPr="00EC53E0">
        <w:t xml:space="preserve">                       </w:t>
      </w:r>
      <w:r w:rsidR="00B86C7A" w:rsidRPr="00EC53E0">
        <w:t xml:space="preserve">На основании </w:t>
      </w:r>
      <w:proofErr w:type="gramStart"/>
      <w:r w:rsidR="00B86C7A" w:rsidRPr="00EC53E0">
        <w:t>вышеизложенного</w:t>
      </w:r>
      <w:proofErr w:type="gramEnd"/>
      <w:r w:rsidR="00B86C7A" w:rsidRPr="00EC53E0">
        <w:t xml:space="preserve"> следует: </w:t>
      </w:r>
    </w:p>
    <w:p w:rsidR="00B86C7A" w:rsidRPr="00EC53E0" w:rsidRDefault="00B86C7A">
      <w:r w:rsidRPr="00EC53E0">
        <w:t>- должностным лицам  принят</w:t>
      </w:r>
      <w:r w:rsidR="00BF00C7" w:rsidRPr="00EC53E0">
        <w:t>ь</w:t>
      </w:r>
      <w:r w:rsidRPr="00EC53E0">
        <w:t xml:space="preserve"> меры к   безусловному соблюдению требований </w:t>
      </w:r>
      <w:r w:rsidR="00BF00C7" w:rsidRPr="00EC53E0">
        <w:t xml:space="preserve"> Федерального Закона « О порядке рассмотрения обращения граждан»</w:t>
      </w:r>
      <w:proofErr w:type="gramStart"/>
      <w:r w:rsidR="00BF00C7" w:rsidRPr="00EC53E0">
        <w:t xml:space="preserve"> </w:t>
      </w:r>
      <w:r w:rsidR="008C5F7D" w:rsidRPr="00EC53E0">
        <w:t>,</w:t>
      </w:r>
      <w:proofErr w:type="gramEnd"/>
      <w:r w:rsidR="008C5F7D" w:rsidRPr="00EC53E0">
        <w:t xml:space="preserve"> </w:t>
      </w:r>
      <w:r w:rsidR="00BF00C7" w:rsidRPr="00EC53E0">
        <w:t>не допускать нарушения  установленных сроков направления ответов на обращения граждан;</w:t>
      </w:r>
    </w:p>
    <w:p w:rsidR="00B86C7A" w:rsidRPr="00EC53E0" w:rsidRDefault="00BF00C7">
      <w:r w:rsidRPr="00EC53E0">
        <w:t xml:space="preserve">- на рабочих планерках у Главы поселковой Управы  не реже одного раза в  квартал заслушивать </w:t>
      </w:r>
      <w:r w:rsidR="00560540" w:rsidRPr="00EC53E0">
        <w:t xml:space="preserve"> информацию  о состоянии   дел по работе с обращениями граждан</w:t>
      </w:r>
      <w:r w:rsidR="00F61098" w:rsidRPr="00EC53E0">
        <w:t>;</w:t>
      </w:r>
      <w:r w:rsidR="00560540" w:rsidRPr="00EC53E0">
        <w:t xml:space="preserve"> </w:t>
      </w:r>
    </w:p>
    <w:p w:rsidR="00560540" w:rsidRPr="00EC53E0" w:rsidRDefault="00560540">
      <w:r w:rsidRPr="00EC53E0">
        <w:t xml:space="preserve">-направить </w:t>
      </w:r>
      <w:r w:rsidR="00135F68" w:rsidRPr="00EC53E0">
        <w:t xml:space="preserve"> настоящую информацию  сотрудникам  поселковой </w:t>
      </w:r>
      <w:r w:rsidR="001E36E7" w:rsidRPr="00EC53E0">
        <w:t xml:space="preserve">  Управы для ознакомления  и принятия мер по улучшению работы с обращениями граждан. </w:t>
      </w:r>
    </w:p>
    <w:p w:rsidR="005A70E0" w:rsidRPr="00EC53E0" w:rsidRDefault="005A70E0"/>
    <w:p w:rsidR="005A70E0" w:rsidRPr="00EC53E0" w:rsidRDefault="005A70E0"/>
    <w:p w:rsidR="006F3B5F" w:rsidRPr="00EC53E0" w:rsidRDefault="00F61098">
      <w:r w:rsidRPr="00EC53E0">
        <w:rPr>
          <w:b/>
        </w:rPr>
        <w:t xml:space="preserve">    </w:t>
      </w:r>
      <w:r w:rsidR="006F3B5F" w:rsidRPr="00EC53E0">
        <w:t xml:space="preserve"> </w:t>
      </w:r>
      <w:bookmarkEnd w:id="0"/>
    </w:p>
    <w:sectPr w:rsidR="006F3B5F" w:rsidRPr="00EC53E0" w:rsidSect="001E2AA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2E"/>
    <w:rsid w:val="00013C01"/>
    <w:rsid w:val="000319C4"/>
    <w:rsid w:val="0007555A"/>
    <w:rsid w:val="000765FD"/>
    <w:rsid w:val="00080E24"/>
    <w:rsid w:val="000E7F44"/>
    <w:rsid w:val="000F52E7"/>
    <w:rsid w:val="000F5888"/>
    <w:rsid w:val="001120F6"/>
    <w:rsid w:val="001126CC"/>
    <w:rsid w:val="00135F68"/>
    <w:rsid w:val="001363C0"/>
    <w:rsid w:val="0017697A"/>
    <w:rsid w:val="001A24C2"/>
    <w:rsid w:val="001E2AAD"/>
    <w:rsid w:val="001E36E7"/>
    <w:rsid w:val="001F7D20"/>
    <w:rsid w:val="0022138B"/>
    <w:rsid w:val="002711C0"/>
    <w:rsid w:val="00297DE8"/>
    <w:rsid w:val="002A4FF0"/>
    <w:rsid w:val="002B0A51"/>
    <w:rsid w:val="002B7C18"/>
    <w:rsid w:val="002D141B"/>
    <w:rsid w:val="002F3998"/>
    <w:rsid w:val="002F5CAA"/>
    <w:rsid w:val="00302979"/>
    <w:rsid w:val="0030792B"/>
    <w:rsid w:val="00312BEE"/>
    <w:rsid w:val="00324C11"/>
    <w:rsid w:val="00335003"/>
    <w:rsid w:val="00374699"/>
    <w:rsid w:val="00395249"/>
    <w:rsid w:val="003A1763"/>
    <w:rsid w:val="003A4A82"/>
    <w:rsid w:val="003A734B"/>
    <w:rsid w:val="003E1EA9"/>
    <w:rsid w:val="003E5D32"/>
    <w:rsid w:val="003E7E1E"/>
    <w:rsid w:val="00404ADC"/>
    <w:rsid w:val="00441BF6"/>
    <w:rsid w:val="00447E81"/>
    <w:rsid w:val="00461EA9"/>
    <w:rsid w:val="00462330"/>
    <w:rsid w:val="00485DE4"/>
    <w:rsid w:val="00486047"/>
    <w:rsid w:val="00487053"/>
    <w:rsid w:val="00490D2E"/>
    <w:rsid w:val="00560540"/>
    <w:rsid w:val="0057226A"/>
    <w:rsid w:val="00573461"/>
    <w:rsid w:val="00573D0D"/>
    <w:rsid w:val="00586038"/>
    <w:rsid w:val="0058737B"/>
    <w:rsid w:val="0059547C"/>
    <w:rsid w:val="005A70E0"/>
    <w:rsid w:val="005E4469"/>
    <w:rsid w:val="005E4AD0"/>
    <w:rsid w:val="006062C6"/>
    <w:rsid w:val="006167EE"/>
    <w:rsid w:val="00623299"/>
    <w:rsid w:val="006631B4"/>
    <w:rsid w:val="006636D5"/>
    <w:rsid w:val="0067464C"/>
    <w:rsid w:val="006822BC"/>
    <w:rsid w:val="00684C26"/>
    <w:rsid w:val="006853C9"/>
    <w:rsid w:val="006B35FA"/>
    <w:rsid w:val="006D518A"/>
    <w:rsid w:val="006E326C"/>
    <w:rsid w:val="006E5571"/>
    <w:rsid w:val="006F3B5F"/>
    <w:rsid w:val="007467F3"/>
    <w:rsid w:val="0075319A"/>
    <w:rsid w:val="007A731E"/>
    <w:rsid w:val="007C3EE3"/>
    <w:rsid w:val="007E3FB2"/>
    <w:rsid w:val="007F59E1"/>
    <w:rsid w:val="00825CDD"/>
    <w:rsid w:val="00857782"/>
    <w:rsid w:val="00862B62"/>
    <w:rsid w:val="00883EA2"/>
    <w:rsid w:val="0089436F"/>
    <w:rsid w:val="00897653"/>
    <w:rsid w:val="008C5F7D"/>
    <w:rsid w:val="008D1692"/>
    <w:rsid w:val="008F09B3"/>
    <w:rsid w:val="008F1DD1"/>
    <w:rsid w:val="008F7E88"/>
    <w:rsid w:val="00946001"/>
    <w:rsid w:val="009466EE"/>
    <w:rsid w:val="00952603"/>
    <w:rsid w:val="00970808"/>
    <w:rsid w:val="0097601C"/>
    <w:rsid w:val="009B0CF4"/>
    <w:rsid w:val="009B14FA"/>
    <w:rsid w:val="009D529F"/>
    <w:rsid w:val="009E29B6"/>
    <w:rsid w:val="00A02D66"/>
    <w:rsid w:val="00A10BDE"/>
    <w:rsid w:val="00A169C2"/>
    <w:rsid w:val="00A17743"/>
    <w:rsid w:val="00A9475C"/>
    <w:rsid w:val="00AA6030"/>
    <w:rsid w:val="00AB520B"/>
    <w:rsid w:val="00AB58A1"/>
    <w:rsid w:val="00AB5F92"/>
    <w:rsid w:val="00AC0F00"/>
    <w:rsid w:val="00AC4E7B"/>
    <w:rsid w:val="00AE4250"/>
    <w:rsid w:val="00B2305B"/>
    <w:rsid w:val="00B472BC"/>
    <w:rsid w:val="00B65FC7"/>
    <w:rsid w:val="00B74947"/>
    <w:rsid w:val="00B86C7A"/>
    <w:rsid w:val="00BA2C05"/>
    <w:rsid w:val="00BD2A82"/>
    <w:rsid w:val="00BD6441"/>
    <w:rsid w:val="00BD7595"/>
    <w:rsid w:val="00BF00C7"/>
    <w:rsid w:val="00C043E6"/>
    <w:rsid w:val="00C528E3"/>
    <w:rsid w:val="00C640DA"/>
    <w:rsid w:val="00C646B2"/>
    <w:rsid w:val="00C66BDC"/>
    <w:rsid w:val="00C72B8F"/>
    <w:rsid w:val="00C74067"/>
    <w:rsid w:val="00C86181"/>
    <w:rsid w:val="00CA53BE"/>
    <w:rsid w:val="00CC5FE4"/>
    <w:rsid w:val="00CF2BBD"/>
    <w:rsid w:val="00D06505"/>
    <w:rsid w:val="00D15AD5"/>
    <w:rsid w:val="00D279F2"/>
    <w:rsid w:val="00D315A7"/>
    <w:rsid w:val="00D43337"/>
    <w:rsid w:val="00D7070B"/>
    <w:rsid w:val="00D87CBF"/>
    <w:rsid w:val="00DD54C0"/>
    <w:rsid w:val="00DD6A71"/>
    <w:rsid w:val="00E02B2D"/>
    <w:rsid w:val="00E054B4"/>
    <w:rsid w:val="00E33558"/>
    <w:rsid w:val="00E6279A"/>
    <w:rsid w:val="00E67E3E"/>
    <w:rsid w:val="00E81040"/>
    <w:rsid w:val="00E94C86"/>
    <w:rsid w:val="00EC1325"/>
    <w:rsid w:val="00EC53E0"/>
    <w:rsid w:val="00ED651E"/>
    <w:rsid w:val="00EE1909"/>
    <w:rsid w:val="00EF29FD"/>
    <w:rsid w:val="00F05ABC"/>
    <w:rsid w:val="00F1029F"/>
    <w:rsid w:val="00F220EB"/>
    <w:rsid w:val="00F41690"/>
    <w:rsid w:val="00F61098"/>
    <w:rsid w:val="00F72F80"/>
    <w:rsid w:val="00F87D4A"/>
    <w:rsid w:val="00F963F0"/>
    <w:rsid w:val="00FC75E0"/>
    <w:rsid w:val="00FD27A8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7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467F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640D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640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7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467F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640D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64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User</dc:creator>
  <cp:lastModifiedBy>Vedushiy Specialist1</cp:lastModifiedBy>
  <cp:revision>9</cp:revision>
  <cp:lastPrinted>2020-01-20T06:43:00Z</cp:lastPrinted>
  <dcterms:created xsi:type="dcterms:W3CDTF">2020-01-17T07:06:00Z</dcterms:created>
  <dcterms:modified xsi:type="dcterms:W3CDTF">2020-01-20T06:48:00Z</dcterms:modified>
</cp:coreProperties>
</file>