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508" w:tblpY="77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1"/>
        <w:gridCol w:w="4407"/>
      </w:tblGrid>
      <w:tr w:rsidR="00DD4114" w:rsidTr="007845C0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1F4386" w:rsidP="00CE1DD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845C0">
        <w:trPr>
          <w:trHeight w:hRule="exact" w:val="1870"/>
        </w:trPr>
        <w:tc>
          <w:tcPr>
            <w:tcW w:w="9648" w:type="dxa"/>
            <w:gridSpan w:val="2"/>
          </w:tcPr>
          <w:p w:rsidR="00DD4114" w:rsidRPr="00BD2064" w:rsidRDefault="00DD4114" w:rsidP="00CE1DD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892102" w:rsidP="00CE1DD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</w:p>
          <w:p w:rsidR="00DD4114" w:rsidRPr="00BD2064" w:rsidRDefault="00DD4114" w:rsidP="00CE1DD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</w:t>
            </w:r>
            <w:r w:rsidR="00892102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BD2064">
              <w:rPr>
                <w:b/>
                <w:sz w:val="22"/>
                <w:szCs w:val="22"/>
              </w:rPr>
              <w:t>)</w:t>
            </w:r>
          </w:p>
          <w:p w:rsidR="00DD4114" w:rsidRPr="00BD2064" w:rsidRDefault="00DD4114" w:rsidP="00CE1DD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CE1DD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CE1DD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A24D9F" w:rsidTr="007845C0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9C68B8" w:rsidRDefault="00DD4114" w:rsidP="00CE1DDA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  <w:u w:val="single"/>
              </w:rPr>
              <w:t>"_</w:t>
            </w:r>
            <w:r w:rsidR="007845C0" w:rsidRPr="00257D54">
              <w:rPr>
                <w:b/>
                <w:sz w:val="24"/>
                <w:szCs w:val="24"/>
                <w:u w:val="single"/>
              </w:rPr>
              <w:t>29</w:t>
            </w:r>
            <w:r w:rsidR="007845C0" w:rsidRPr="00257D54">
              <w:rPr>
                <w:sz w:val="24"/>
                <w:szCs w:val="24"/>
                <w:u w:val="single"/>
              </w:rPr>
              <w:t>_</w:t>
            </w:r>
            <w:r w:rsidRPr="00257D54">
              <w:rPr>
                <w:sz w:val="24"/>
                <w:szCs w:val="24"/>
                <w:u w:val="single"/>
              </w:rPr>
              <w:t>"__</w:t>
            </w:r>
            <w:r w:rsidR="007845C0" w:rsidRPr="00257D54">
              <w:rPr>
                <w:b/>
                <w:sz w:val="24"/>
                <w:szCs w:val="24"/>
                <w:u w:val="single"/>
              </w:rPr>
              <w:t>декабря</w:t>
            </w:r>
            <w:r w:rsidR="007845C0" w:rsidRPr="00257D54">
              <w:rPr>
                <w:sz w:val="24"/>
                <w:szCs w:val="24"/>
                <w:u w:val="single"/>
              </w:rPr>
              <w:t>__</w:t>
            </w:r>
            <w:r w:rsidR="007845C0" w:rsidRPr="00257D54">
              <w:rPr>
                <w:b/>
                <w:sz w:val="24"/>
                <w:szCs w:val="24"/>
                <w:u w:val="single"/>
              </w:rPr>
              <w:t>2017</w:t>
            </w:r>
            <w:r w:rsidRPr="00257D54">
              <w:rPr>
                <w:sz w:val="24"/>
                <w:szCs w:val="24"/>
                <w:u w:val="single"/>
              </w:rPr>
              <w:t>г.</w:t>
            </w:r>
            <w:r w:rsidRPr="009C68B8">
              <w:rPr>
                <w:sz w:val="24"/>
                <w:szCs w:val="24"/>
              </w:rPr>
              <w:t xml:space="preserve">        </w:t>
            </w:r>
            <w:r w:rsidR="006A2022">
              <w:rPr>
                <w:sz w:val="24"/>
                <w:szCs w:val="24"/>
              </w:rPr>
              <w:t xml:space="preserve">            </w:t>
            </w:r>
            <w:r w:rsidRPr="009C68B8">
              <w:rPr>
                <w:sz w:val="24"/>
                <w:szCs w:val="24"/>
              </w:rPr>
              <w:t xml:space="preserve">    г. Кондрово  </w:t>
            </w:r>
            <w:r w:rsidRPr="009C68B8">
              <w:rPr>
                <w:sz w:val="24"/>
                <w:szCs w:val="24"/>
              </w:rPr>
              <w:tab/>
            </w:r>
            <w:r w:rsidR="006A2022">
              <w:rPr>
                <w:sz w:val="24"/>
                <w:szCs w:val="24"/>
              </w:rPr>
              <w:t xml:space="preserve">               </w:t>
            </w:r>
            <w:r w:rsidR="00257D54">
              <w:rPr>
                <w:sz w:val="24"/>
                <w:szCs w:val="24"/>
              </w:rPr>
              <w:t xml:space="preserve">      </w:t>
            </w:r>
            <w:r w:rsidR="006A2022">
              <w:rPr>
                <w:sz w:val="24"/>
                <w:szCs w:val="24"/>
              </w:rPr>
              <w:t xml:space="preserve">  </w:t>
            </w:r>
            <w:r w:rsidRPr="00257D54">
              <w:rPr>
                <w:sz w:val="24"/>
                <w:szCs w:val="24"/>
                <w:u w:val="single"/>
              </w:rPr>
              <w:t>№</w:t>
            </w:r>
            <w:r w:rsidR="00257D54">
              <w:rPr>
                <w:sz w:val="24"/>
                <w:szCs w:val="24"/>
                <w:u w:val="single"/>
              </w:rPr>
              <w:t xml:space="preserve">  </w:t>
            </w:r>
            <w:r w:rsidR="007845C0" w:rsidRPr="00257D54">
              <w:rPr>
                <w:b/>
                <w:sz w:val="24"/>
                <w:szCs w:val="24"/>
                <w:u w:val="single"/>
              </w:rPr>
              <w:t>2109</w:t>
            </w:r>
            <w:r w:rsidR="00257D54">
              <w:rPr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DD4114" w:rsidTr="007845C0">
        <w:trPr>
          <w:trHeight w:hRule="exact" w:val="994"/>
        </w:trPr>
        <w:tc>
          <w:tcPr>
            <w:tcW w:w="9648" w:type="dxa"/>
            <w:gridSpan w:val="2"/>
          </w:tcPr>
          <w:p w:rsidR="00DD4114" w:rsidRDefault="00DD4114" w:rsidP="00CE1DDA">
            <w:pPr>
              <w:tabs>
                <w:tab w:val="left" w:pos="6159"/>
              </w:tabs>
              <w:jc w:val="center"/>
            </w:pPr>
          </w:p>
        </w:tc>
      </w:tr>
      <w:tr w:rsidR="00DD4114" w:rsidRPr="0015163E" w:rsidTr="007845C0">
        <w:trPr>
          <w:trHeight w:val="1021"/>
        </w:trPr>
        <w:tc>
          <w:tcPr>
            <w:tcW w:w="5241" w:type="dxa"/>
          </w:tcPr>
          <w:p w:rsidR="00201938" w:rsidRPr="0015163E" w:rsidRDefault="0019310A" w:rsidP="001258C1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57D54">
              <w:rPr>
                <w:b/>
                <w:sz w:val="24"/>
                <w:szCs w:val="24"/>
              </w:rPr>
              <w:t xml:space="preserve"> </w:t>
            </w:r>
            <w:r w:rsidR="007D3644">
              <w:rPr>
                <w:b/>
                <w:sz w:val="24"/>
                <w:szCs w:val="24"/>
              </w:rPr>
              <w:t xml:space="preserve">внесении изменения в </w:t>
            </w:r>
            <w:r w:rsidR="00E12E30">
              <w:rPr>
                <w:b/>
                <w:sz w:val="24"/>
                <w:szCs w:val="24"/>
              </w:rPr>
              <w:t xml:space="preserve">муниципальную программу «Комплексные меры противодействия злоупотреблению наркотическими средствами и психотропными веществами и их незаконному обороту </w:t>
            </w:r>
            <w:r w:rsidR="001258C1">
              <w:rPr>
                <w:b/>
                <w:sz w:val="24"/>
                <w:szCs w:val="24"/>
              </w:rPr>
              <w:t xml:space="preserve"> в муниципальном районе «Дзержинский район» на 2017-20</w:t>
            </w:r>
            <w:r w:rsidR="00E12E30">
              <w:rPr>
                <w:b/>
                <w:sz w:val="24"/>
                <w:szCs w:val="24"/>
              </w:rPr>
              <w:t>21</w:t>
            </w:r>
            <w:r w:rsidR="001258C1">
              <w:rPr>
                <w:b/>
                <w:sz w:val="24"/>
                <w:szCs w:val="24"/>
              </w:rPr>
              <w:t xml:space="preserve"> годы»</w:t>
            </w:r>
            <w:r w:rsidR="00446006">
              <w:rPr>
                <w:b/>
                <w:sz w:val="24"/>
                <w:szCs w:val="24"/>
              </w:rPr>
              <w:t>,</w:t>
            </w:r>
            <w:r w:rsidR="00473A68">
              <w:rPr>
                <w:b/>
                <w:sz w:val="24"/>
                <w:szCs w:val="24"/>
              </w:rPr>
              <w:t xml:space="preserve"> </w:t>
            </w:r>
            <w:r w:rsidR="00446006" w:rsidRPr="00446006">
              <w:rPr>
                <w:b/>
                <w:sz w:val="24"/>
                <w:szCs w:val="24"/>
              </w:rPr>
              <w:t>утвержденную постановлением администрации муниципального района «Дзержинский район»  от 30.12.2016 г.  № 1205</w:t>
            </w:r>
          </w:p>
          <w:p w:rsidR="00DD4114" w:rsidRPr="0015163E" w:rsidRDefault="00DD4114" w:rsidP="00CE1DD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DD4114" w:rsidRPr="0015163E" w:rsidRDefault="00DD4114" w:rsidP="00CE1DD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5163E" w:rsidTr="007845C0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15163E" w:rsidRDefault="00336F3F" w:rsidP="00446006">
            <w:pPr>
              <w:tabs>
                <w:tab w:val="left" w:pos="576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 от 14.08.2013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реализации, Порядка проведения оценки эффективности реализации муниципальных программ муниципального района «Дзержинский район»</w:t>
            </w:r>
          </w:p>
        </w:tc>
      </w:tr>
      <w:tr w:rsidR="00DD4114" w:rsidRPr="0015163E" w:rsidTr="007845C0">
        <w:trPr>
          <w:trHeight w:val="532"/>
        </w:trPr>
        <w:tc>
          <w:tcPr>
            <w:tcW w:w="9648" w:type="dxa"/>
            <w:gridSpan w:val="2"/>
          </w:tcPr>
          <w:p w:rsidR="00801912" w:rsidRPr="0015163E" w:rsidRDefault="00801912" w:rsidP="00CE1DD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DD4114" w:rsidRPr="0015163E" w:rsidTr="007845C0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15163E" w:rsidRDefault="00307991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5163E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5163E" w:rsidTr="007845C0">
        <w:trPr>
          <w:trHeight w:val="420"/>
        </w:trPr>
        <w:tc>
          <w:tcPr>
            <w:tcW w:w="9648" w:type="dxa"/>
            <w:gridSpan w:val="2"/>
            <w:vAlign w:val="bottom"/>
          </w:tcPr>
          <w:p w:rsidR="001F4386" w:rsidRPr="001258C1" w:rsidRDefault="007D3644" w:rsidP="00446006">
            <w:pPr>
              <w:pStyle w:val="aa"/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</w:t>
            </w:r>
            <w:r w:rsidR="002E697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</w:t>
            </w:r>
            <w:r w:rsidR="00336F3F" w:rsidRPr="00336F3F">
              <w:rPr>
                <w:sz w:val="24"/>
                <w:szCs w:val="24"/>
              </w:rPr>
              <w:t>муниципальную программу 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</w:t>
            </w:r>
            <w:r w:rsidR="00F66EA5">
              <w:rPr>
                <w:sz w:val="24"/>
                <w:szCs w:val="24"/>
              </w:rPr>
              <w:t xml:space="preserve">» </w:t>
            </w:r>
            <w:r w:rsidR="00F66EA5" w:rsidRPr="00F66EA5">
              <w:rPr>
                <w:sz w:val="24"/>
                <w:szCs w:val="24"/>
              </w:rPr>
              <w:t>на 2017 – 2021 годы»</w:t>
            </w:r>
            <w:r w:rsidR="00F66EA5">
              <w:rPr>
                <w:sz w:val="24"/>
                <w:szCs w:val="24"/>
              </w:rPr>
              <w:t>, утвержденную постановлением администрации муниципального района «Дзержинский район»</w:t>
            </w:r>
            <w:r w:rsidR="007845C0">
              <w:rPr>
                <w:sz w:val="24"/>
                <w:szCs w:val="24"/>
              </w:rPr>
              <w:t xml:space="preserve">от 30.12.2016 г. </w:t>
            </w:r>
            <w:bookmarkStart w:id="0" w:name="_GoBack"/>
            <w:bookmarkEnd w:id="0"/>
            <w:r w:rsidR="00066590" w:rsidRPr="00066590">
              <w:rPr>
                <w:sz w:val="24"/>
                <w:szCs w:val="24"/>
              </w:rPr>
              <w:t>№ 1205</w:t>
            </w:r>
            <w:r w:rsidR="00336F3F">
              <w:rPr>
                <w:sz w:val="24"/>
                <w:szCs w:val="24"/>
              </w:rPr>
              <w:t xml:space="preserve">, </w:t>
            </w:r>
            <w:r w:rsidR="00920FBB" w:rsidRPr="00920FBB">
              <w:rPr>
                <w:sz w:val="24"/>
                <w:szCs w:val="24"/>
              </w:rPr>
              <w:t xml:space="preserve">изложив </w:t>
            </w:r>
            <w:r w:rsidR="00446006">
              <w:rPr>
                <w:sz w:val="24"/>
                <w:szCs w:val="24"/>
              </w:rPr>
              <w:t xml:space="preserve">ее </w:t>
            </w:r>
            <w:r w:rsidR="00920FBB" w:rsidRPr="00920FBB">
              <w:rPr>
                <w:sz w:val="24"/>
                <w:szCs w:val="24"/>
              </w:rPr>
              <w:t xml:space="preserve">в новой редакции </w:t>
            </w:r>
            <w:r w:rsidR="00B13767">
              <w:rPr>
                <w:sz w:val="24"/>
                <w:szCs w:val="24"/>
              </w:rPr>
              <w:t>(прилагается).</w:t>
            </w:r>
          </w:p>
          <w:p w:rsidR="001258C1" w:rsidRDefault="001258C1" w:rsidP="00446006">
            <w:pPr>
              <w:pStyle w:val="aa"/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1258C1">
              <w:rPr>
                <w:sz w:val="24"/>
                <w:szCs w:val="24"/>
              </w:rPr>
              <w:t>Контроль за исполнением настоящего постановления возложить на заместителя главы администрации Дзержинского района Мареева А.В.</w:t>
            </w:r>
          </w:p>
          <w:p w:rsidR="00446006" w:rsidRPr="001258C1" w:rsidRDefault="00446006" w:rsidP="00446006">
            <w:pPr>
              <w:pStyle w:val="aa"/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вступает в силу со дня его официального опубликования.</w:t>
            </w:r>
          </w:p>
          <w:p w:rsidR="00201938" w:rsidRPr="0015163E" w:rsidRDefault="00201938" w:rsidP="00201938">
            <w:pPr>
              <w:jc w:val="both"/>
              <w:rPr>
                <w:sz w:val="24"/>
                <w:szCs w:val="24"/>
              </w:rPr>
            </w:pPr>
          </w:p>
        </w:tc>
      </w:tr>
      <w:tr w:rsidR="00DD4114" w:rsidRPr="0015163E" w:rsidTr="007845C0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A706CE" w:rsidRPr="0015163E" w:rsidRDefault="0032577F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A706CE" w:rsidRPr="0015163E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DD4114" w:rsidRPr="006A2022" w:rsidRDefault="00A706CE" w:rsidP="0032577F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5163E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</w:t>
            </w:r>
            <w:r w:rsidR="00257D54">
              <w:rPr>
                <w:b/>
                <w:sz w:val="24"/>
                <w:szCs w:val="24"/>
              </w:rPr>
              <w:t xml:space="preserve">             </w:t>
            </w:r>
            <w:r w:rsidRPr="0015163E">
              <w:rPr>
                <w:b/>
                <w:sz w:val="24"/>
                <w:szCs w:val="24"/>
              </w:rPr>
              <w:t xml:space="preserve">   </w:t>
            </w:r>
            <w:r w:rsidR="0032577F">
              <w:rPr>
                <w:b/>
                <w:sz w:val="24"/>
                <w:szCs w:val="24"/>
              </w:rPr>
              <w:t>А.В. Пичугин</w:t>
            </w:r>
          </w:p>
          <w:p w:rsidR="007845C0" w:rsidRPr="006A2022" w:rsidRDefault="007845C0" w:rsidP="0032577F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416DCD" w:rsidRDefault="00416DCD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Pr="002F1435" w:rsidRDefault="00257D54" w:rsidP="00257D54">
      <w:pPr>
        <w:jc w:val="right"/>
        <w:rPr>
          <w:b/>
          <w:sz w:val="24"/>
          <w:szCs w:val="24"/>
        </w:rPr>
      </w:pPr>
      <w:r w:rsidRPr="002F1435">
        <w:rPr>
          <w:b/>
          <w:sz w:val="24"/>
          <w:szCs w:val="24"/>
        </w:rPr>
        <w:t xml:space="preserve">                                                                                                                       Утверждено</w:t>
      </w:r>
    </w:p>
    <w:p w:rsidR="00257D54" w:rsidRPr="002F1435" w:rsidRDefault="00257D54" w:rsidP="00257D54">
      <w:pPr>
        <w:jc w:val="right"/>
        <w:rPr>
          <w:b/>
          <w:sz w:val="24"/>
          <w:szCs w:val="24"/>
        </w:rPr>
      </w:pPr>
      <w:r w:rsidRPr="002F1435">
        <w:rPr>
          <w:b/>
          <w:sz w:val="24"/>
          <w:szCs w:val="24"/>
        </w:rPr>
        <w:t>Постановлением администрации</w:t>
      </w:r>
    </w:p>
    <w:p w:rsidR="00257D54" w:rsidRPr="002F1435" w:rsidRDefault="00257D54" w:rsidP="00257D54">
      <w:pPr>
        <w:jc w:val="right"/>
        <w:rPr>
          <w:b/>
          <w:sz w:val="24"/>
          <w:szCs w:val="24"/>
        </w:rPr>
      </w:pPr>
      <w:r w:rsidRPr="002F1435">
        <w:rPr>
          <w:b/>
          <w:sz w:val="24"/>
          <w:szCs w:val="24"/>
        </w:rPr>
        <w:t xml:space="preserve"> МР «Дзержинский район»</w:t>
      </w:r>
    </w:p>
    <w:p w:rsidR="00257D54" w:rsidRPr="002F1435" w:rsidRDefault="00257D54" w:rsidP="00257D54">
      <w:pPr>
        <w:jc w:val="right"/>
        <w:rPr>
          <w:sz w:val="24"/>
          <w:szCs w:val="24"/>
          <w:u w:val="single"/>
        </w:rPr>
      </w:pPr>
      <w:r w:rsidRPr="002F1435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2F1435">
        <w:rPr>
          <w:b/>
          <w:sz w:val="24"/>
          <w:szCs w:val="24"/>
          <w:u w:val="single"/>
        </w:rPr>
        <w:t>от   29.12.2017</w:t>
      </w:r>
      <w:r>
        <w:rPr>
          <w:b/>
          <w:sz w:val="24"/>
          <w:szCs w:val="24"/>
          <w:u w:val="single"/>
        </w:rPr>
        <w:t xml:space="preserve"> </w:t>
      </w:r>
      <w:r w:rsidRPr="002F1435">
        <w:rPr>
          <w:b/>
          <w:sz w:val="24"/>
          <w:szCs w:val="24"/>
          <w:u w:val="single"/>
        </w:rPr>
        <w:t xml:space="preserve"> №  2109</w:t>
      </w:r>
      <w:r w:rsidRPr="002F1435">
        <w:rPr>
          <w:sz w:val="24"/>
          <w:szCs w:val="24"/>
          <w:u w:val="single"/>
        </w:rPr>
        <w:t xml:space="preserve">                             </w:t>
      </w: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Default="00257D54" w:rsidP="00257D54">
      <w:pPr>
        <w:keepNext/>
        <w:jc w:val="center"/>
        <w:outlineLvl w:val="2"/>
        <w:rPr>
          <w:b/>
          <w:sz w:val="36"/>
          <w:szCs w:val="36"/>
        </w:rPr>
      </w:pPr>
    </w:p>
    <w:p w:rsidR="00257D54" w:rsidRPr="00257D54" w:rsidRDefault="00257D54" w:rsidP="00257D54">
      <w:pPr>
        <w:keepNext/>
        <w:jc w:val="center"/>
        <w:outlineLvl w:val="2"/>
        <w:rPr>
          <w:b/>
          <w:sz w:val="24"/>
          <w:szCs w:val="24"/>
        </w:rPr>
      </w:pPr>
      <w:r w:rsidRPr="00257D54">
        <w:rPr>
          <w:b/>
          <w:sz w:val="24"/>
          <w:szCs w:val="24"/>
        </w:rPr>
        <w:t>МУНИЦИПАЛЬНАЯ   ПРОГРАММА</w:t>
      </w:r>
    </w:p>
    <w:p w:rsidR="00257D54" w:rsidRPr="00257D54" w:rsidRDefault="00257D54" w:rsidP="00257D54">
      <w:pPr>
        <w:rPr>
          <w:sz w:val="24"/>
          <w:szCs w:val="24"/>
        </w:rPr>
      </w:pPr>
    </w:p>
    <w:p w:rsidR="00257D54" w:rsidRPr="00257D54" w:rsidRDefault="00257D54" w:rsidP="00257D54">
      <w:pPr>
        <w:rPr>
          <w:b/>
          <w:i/>
          <w:sz w:val="24"/>
          <w:szCs w:val="24"/>
        </w:rPr>
      </w:pPr>
    </w:p>
    <w:p w:rsidR="00257D54" w:rsidRPr="00257D54" w:rsidRDefault="00257D54" w:rsidP="00257D54">
      <w:pPr>
        <w:jc w:val="center"/>
        <w:rPr>
          <w:sz w:val="24"/>
          <w:szCs w:val="24"/>
        </w:rPr>
      </w:pPr>
      <w:r w:rsidRPr="00257D54">
        <w:rPr>
          <w:sz w:val="24"/>
          <w:szCs w:val="24"/>
        </w:rPr>
        <w:t xml:space="preserve"> 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«Дзержинский район»  на 2017 – 2021 годы»</w:t>
      </w:r>
    </w:p>
    <w:p w:rsidR="00257D54" w:rsidRPr="00134026" w:rsidRDefault="00257D54" w:rsidP="00257D54">
      <w:pPr>
        <w:jc w:val="center"/>
        <w:rPr>
          <w:b/>
          <w:i/>
          <w:sz w:val="40"/>
          <w:szCs w:val="40"/>
        </w:rPr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>
      <w:pPr>
        <w:jc w:val="center"/>
      </w:pPr>
    </w:p>
    <w:p w:rsidR="00257D54" w:rsidRDefault="00257D54" w:rsidP="00257D54"/>
    <w:p w:rsidR="00257D54" w:rsidRDefault="00257D54" w:rsidP="00257D54"/>
    <w:p w:rsidR="00257D54" w:rsidRDefault="00257D54" w:rsidP="00257D54"/>
    <w:p w:rsidR="00257D54" w:rsidRDefault="00257D54" w:rsidP="00257D54"/>
    <w:p w:rsidR="00257D54" w:rsidRDefault="00257D54" w:rsidP="00257D54"/>
    <w:p w:rsidR="00257D54" w:rsidRDefault="00257D54" w:rsidP="00257D54"/>
    <w:p w:rsidR="00257D54" w:rsidRDefault="00257D54" w:rsidP="00257D54">
      <w:pPr>
        <w:jc w:val="center"/>
        <w:rPr>
          <w:b/>
        </w:rPr>
      </w:pPr>
    </w:p>
    <w:p w:rsidR="00257D54" w:rsidRDefault="00257D54" w:rsidP="00257D54">
      <w:pPr>
        <w:jc w:val="center"/>
        <w:rPr>
          <w:b/>
        </w:rPr>
      </w:pPr>
    </w:p>
    <w:p w:rsidR="00257D54" w:rsidRPr="00257D54" w:rsidRDefault="00257D54" w:rsidP="00257D54">
      <w:pPr>
        <w:jc w:val="center"/>
        <w:rPr>
          <w:b/>
          <w:sz w:val="24"/>
          <w:szCs w:val="24"/>
        </w:rPr>
      </w:pPr>
    </w:p>
    <w:p w:rsidR="00257D54" w:rsidRPr="00257D54" w:rsidRDefault="00257D54" w:rsidP="00257D54">
      <w:pPr>
        <w:jc w:val="center"/>
        <w:rPr>
          <w:b/>
          <w:sz w:val="24"/>
          <w:szCs w:val="24"/>
        </w:rPr>
      </w:pPr>
      <w:r w:rsidRPr="00257D54">
        <w:rPr>
          <w:b/>
          <w:sz w:val="24"/>
          <w:szCs w:val="24"/>
        </w:rPr>
        <w:t>Паспорт программы</w:t>
      </w:r>
    </w:p>
    <w:p w:rsidR="00257D54" w:rsidRPr="00257D54" w:rsidRDefault="00257D54" w:rsidP="00257D54">
      <w:pPr>
        <w:jc w:val="center"/>
        <w:rPr>
          <w:b/>
          <w:sz w:val="24"/>
          <w:szCs w:val="24"/>
        </w:rPr>
      </w:pPr>
      <w:r w:rsidRPr="00257D54">
        <w:rPr>
          <w:b/>
          <w:sz w:val="24"/>
          <w:szCs w:val="24"/>
        </w:rPr>
        <w:t xml:space="preserve"> 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</w:t>
      </w:r>
    </w:p>
    <w:p w:rsidR="00257D54" w:rsidRPr="00257D54" w:rsidRDefault="00257D54" w:rsidP="00257D54">
      <w:pPr>
        <w:jc w:val="center"/>
        <w:rPr>
          <w:b/>
          <w:sz w:val="24"/>
          <w:szCs w:val="24"/>
        </w:rPr>
      </w:pPr>
      <w:r w:rsidRPr="00257D54">
        <w:rPr>
          <w:b/>
          <w:sz w:val="24"/>
          <w:szCs w:val="24"/>
        </w:rPr>
        <w:t>«Дзержинский район» на 2017-2021г</w:t>
      </w:r>
    </w:p>
    <w:p w:rsidR="00257D54" w:rsidRPr="00257D54" w:rsidRDefault="00257D54" w:rsidP="00257D5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7998"/>
      </w:tblGrid>
      <w:tr w:rsidR="00257D54" w:rsidRPr="00257D54" w:rsidTr="0039417C">
        <w:tc>
          <w:tcPr>
            <w:tcW w:w="2660" w:type="dxa"/>
            <w:shd w:val="clear" w:color="auto" w:fill="auto"/>
          </w:tcPr>
          <w:p w:rsidR="00257D54" w:rsidRPr="00257D54" w:rsidRDefault="00257D54" w:rsidP="0039417C">
            <w:pPr>
              <w:jc w:val="center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186" w:type="dxa"/>
            <w:shd w:val="clear" w:color="auto" w:fill="auto"/>
          </w:tcPr>
          <w:p w:rsidR="00257D54" w:rsidRPr="00257D54" w:rsidRDefault="00257D54" w:rsidP="0039417C">
            <w:pPr>
              <w:ind w:left="120" w:right="111"/>
              <w:jc w:val="both"/>
              <w:rPr>
                <w:b/>
                <w:i/>
                <w:sz w:val="24"/>
                <w:szCs w:val="24"/>
              </w:rPr>
            </w:pPr>
            <w:r w:rsidRPr="00257D54">
              <w:rPr>
                <w:b/>
                <w:i/>
                <w:sz w:val="24"/>
                <w:szCs w:val="24"/>
              </w:rPr>
              <w:t>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« Дзержинский район» на 2017 – 2021 годы»</w:t>
            </w:r>
          </w:p>
          <w:p w:rsidR="00257D54" w:rsidRPr="00257D54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</w:tcPr>
          <w:p w:rsidR="00257D54" w:rsidRPr="00257D54" w:rsidRDefault="00257D54" w:rsidP="0039417C">
            <w:pPr>
              <w:jc w:val="center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Координаторы Программы</w:t>
            </w:r>
          </w:p>
        </w:tc>
        <w:tc>
          <w:tcPr>
            <w:tcW w:w="8186" w:type="dxa"/>
            <w:shd w:val="clear" w:color="auto" w:fill="auto"/>
          </w:tcPr>
          <w:p w:rsidR="00257D54" w:rsidRPr="00257D54" w:rsidRDefault="00257D54" w:rsidP="0039417C">
            <w:pPr>
              <w:jc w:val="center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Районная антинаркотическая комиссия администрации  МР «Дзержинский район»</w:t>
            </w: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Администрация МР «Дзержинский район»</w:t>
            </w: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Отдел образования и спорта администрации Дзержинского района,</w:t>
            </w: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ГБУЗ КО «ЦРБ Дзержинского района»</w:t>
            </w: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ОМВД России  по Дзержинскому району;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ГКУ КО «ЦЗН Дзержинского района»;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ГБУЗ КО «ЦРБ Дзержинского района»;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Отдел культуры администрации МР «Дзержинский район»;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ФКУ ИК №2 УФСИН России по Калужской области, ФКУ ИК №3 УФСИН России по Калужской области, ФКУ ЛИУ №1 УФСИН России по Калужской области, 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ФКУ  УИИ  УФСИН России по Калужской области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ГБУ КО ЦСПСД «Родник»</w:t>
            </w:r>
          </w:p>
          <w:p w:rsidR="00257D54" w:rsidRPr="00257D54" w:rsidRDefault="00257D54" w:rsidP="00257D54">
            <w:pPr>
              <w:numPr>
                <w:ilvl w:val="0"/>
                <w:numId w:val="11"/>
              </w:numPr>
              <w:ind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 ГБУ КО СРЦН «Радуга»</w:t>
            </w: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257D54">
            <w:pPr>
              <w:numPr>
                <w:ilvl w:val="0"/>
                <w:numId w:val="12"/>
              </w:numPr>
              <w:tabs>
                <w:tab w:val="left" w:pos="0"/>
              </w:tabs>
              <w:ind w:left="0" w:right="-93" w:firstLine="459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снижение уровня наркотизации и связанных с ней социально-негативных явлений в МР «Дзержинский район»</w:t>
            </w:r>
          </w:p>
          <w:p w:rsidR="00257D54" w:rsidRPr="00257D54" w:rsidRDefault="00257D54" w:rsidP="00257D54">
            <w:pPr>
              <w:numPr>
                <w:ilvl w:val="0"/>
                <w:numId w:val="12"/>
              </w:numPr>
              <w:tabs>
                <w:tab w:val="left" w:pos="0"/>
              </w:tabs>
              <w:ind w:left="0" w:right="-93" w:firstLine="459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профилактика потребления наркотиков, а так же предупреждение правонарушений и преступлений, связанных с ними;</w:t>
            </w:r>
          </w:p>
          <w:p w:rsidR="00257D54" w:rsidRPr="00257D54" w:rsidRDefault="00257D54" w:rsidP="00257D54">
            <w:pPr>
              <w:numPr>
                <w:ilvl w:val="0"/>
                <w:numId w:val="12"/>
              </w:numPr>
              <w:tabs>
                <w:tab w:val="left" w:pos="742"/>
              </w:tabs>
              <w:ind w:right="-93" w:hanging="261"/>
              <w:jc w:val="both"/>
              <w:rPr>
                <w:color w:val="FF0000"/>
                <w:sz w:val="24"/>
                <w:szCs w:val="24"/>
              </w:rPr>
            </w:pPr>
            <w:r w:rsidRPr="00257D54">
              <w:rPr>
                <w:color w:val="FF0000"/>
                <w:spacing w:val="-4"/>
                <w:sz w:val="24"/>
                <w:szCs w:val="24"/>
              </w:rPr>
              <w:t>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      </w:r>
          </w:p>
          <w:p w:rsidR="00257D54" w:rsidRPr="00257D54" w:rsidRDefault="00257D54" w:rsidP="0039417C">
            <w:pPr>
              <w:tabs>
                <w:tab w:val="left" w:pos="1310"/>
                <w:tab w:val="num" w:pos="4032"/>
              </w:tabs>
              <w:ind w:left="34" w:right="-93"/>
              <w:jc w:val="both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ограничение доступности наркотиков, находящихся в незаконном обороте;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мониторинг развития наркоситуации;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обеспечение информационно-пропагандистского сопровождения профилактики наркомании среди населения;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 среди различных групп населения, прежде всего несовершеннолетних и молодежи;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развитие взаимодействия и сотрудничества государственных органов, общественных организаций в сфере организации профилактики наркомании.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57D54">
              <w:rPr>
                <w:color w:val="FF0000"/>
                <w:sz w:val="24"/>
                <w:szCs w:val="24"/>
              </w:rPr>
              <w:lastRenderedPageBreak/>
              <w:tab/>
              <w:t>совершенствование методов профилактики, диагностики и лечения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color w:val="FF0000"/>
                <w:sz w:val="24"/>
                <w:szCs w:val="24"/>
              </w:rPr>
            </w:pPr>
            <w:r w:rsidRPr="00257D54">
              <w:rPr>
                <w:color w:val="FF0000"/>
                <w:sz w:val="24"/>
                <w:szCs w:val="24"/>
              </w:rPr>
              <w:t>заболевания, вызываемого вирусом иммунодефицита человека.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оптимизация сил и средств, направляемых на осуществление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мероприятий по профилактике и борьбе с ВИЧ - инфекцией, другими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социально значимыми заболеваниями.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развитие системы информирования и просвещения населения по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проблемам профилактики и борьбы с ВИЧ - инфекцией, другими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социально значимыми заболеваниями, пропаганде здорового образа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жизни.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Обеспечение безопасности медицинских манипуляций, донорской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крови во всех лечебных учреждениях, профилактики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профессионального инфицирования ВИЧ.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Обеспечение медицинской помощи и социальной поддержки ВИЧ -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инфицированным и детям, рожденным от ВИЧ - инфицированных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родителей.</w:t>
            </w:r>
          </w:p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Формирование в обществе толерантного отношения к людям,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живущим с ВИЧ/СПИД.</w:t>
            </w: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lastRenderedPageBreak/>
              <w:t>Подпрограмма муниципальной программы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57D54">
              <w:rPr>
                <w:spacing w:val="-4"/>
                <w:sz w:val="24"/>
                <w:szCs w:val="24"/>
              </w:rPr>
              <w:t>«Противодействие распространению ВИЧ - инфекции на территории Дзержинского района на 2017 - 2021 годы»</w:t>
            </w: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257D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личности;</w:t>
            </w:r>
          </w:p>
          <w:p w:rsidR="00257D54" w:rsidRPr="00257D54" w:rsidRDefault="00257D54" w:rsidP="00257D54">
            <w:pPr>
              <w:numPr>
                <w:ilvl w:val="0"/>
                <w:numId w:val="12"/>
              </w:numPr>
              <w:tabs>
                <w:tab w:val="left" w:pos="742"/>
              </w:tabs>
              <w:ind w:right="-93" w:hanging="261"/>
              <w:jc w:val="both"/>
              <w:rPr>
                <w:sz w:val="24"/>
                <w:szCs w:val="24"/>
              </w:rPr>
            </w:pPr>
            <w:r w:rsidRPr="00257D54">
              <w:rPr>
                <w:spacing w:val="-4"/>
                <w:sz w:val="24"/>
                <w:szCs w:val="24"/>
              </w:rPr>
              <w:t>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      </w:r>
          </w:p>
          <w:p w:rsidR="00257D54" w:rsidRPr="00257D54" w:rsidRDefault="00257D54" w:rsidP="0039417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2017-2021 годы:</w:t>
            </w: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186" w:type="dxa"/>
            <w:shd w:val="clear" w:color="auto" w:fill="auto"/>
            <w:vAlign w:val="center"/>
          </w:tcPr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37"/>
              <w:gridCol w:w="1256"/>
              <w:gridCol w:w="871"/>
              <w:gridCol w:w="872"/>
              <w:gridCol w:w="872"/>
              <w:gridCol w:w="872"/>
              <w:gridCol w:w="872"/>
            </w:tblGrid>
            <w:tr w:rsidR="00257D54" w:rsidRPr="00257D54" w:rsidTr="0039417C"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Сумма расходов (тыс. руб)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257D54" w:rsidRPr="00257D54" w:rsidTr="0039417C"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 xml:space="preserve">Бюджет МР </w:t>
                  </w:r>
                </w:p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«Дзержинский район»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257D54" w:rsidRPr="00257D54" w:rsidRDefault="00257D54" w:rsidP="0039417C">
                  <w:pPr>
                    <w:ind w:right="111"/>
                    <w:jc w:val="both"/>
                    <w:rPr>
                      <w:sz w:val="24"/>
                      <w:szCs w:val="24"/>
                    </w:rPr>
                  </w:pPr>
                  <w:r w:rsidRPr="00257D54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257D54" w:rsidRPr="00257D54" w:rsidRDefault="00257D54" w:rsidP="0039417C">
            <w:pPr>
              <w:ind w:left="120" w:right="111"/>
              <w:jc w:val="both"/>
              <w:rPr>
                <w:sz w:val="24"/>
                <w:szCs w:val="24"/>
              </w:rPr>
            </w:pPr>
          </w:p>
        </w:tc>
      </w:tr>
      <w:tr w:rsidR="00257D54" w:rsidRPr="00257D54" w:rsidTr="0039417C">
        <w:tc>
          <w:tcPr>
            <w:tcW w:w="2660" w:type="dxa"/>
            <w:shd w:val="clear" w:color="auto" w:fill="auto"/>
            <w:vAlign w:val="center"/>
          </w:tcPr>
          <w:p w:rsidR="00257D54" w:rsidRPr="00257D54" w:rsidRDefault="00257D54" w:rsidP="0039417C">
            <w:pPr>
              <w:ind w:right="90"/>
              <w:jc w:val="both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Ожидаемые результаты программы 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увеличение доли подростков и молодежи, вовлеченной в профилактические мероприятия; 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увеличение количества лиц, занимающихся физической культурой и спортом; 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увеличение количества школьников, занимающихся в учреждениях дополнительного образования;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увеличение количества общественных организаций, задействованных в мероприятиях по профилактике наркомании; 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уменьшение количества лиц, потребляющих наркотики; 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сокращение масштабов незаконного потребления наркотиков; 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 xml:space="preserve">увеличение числа прошедших лечение и реабилитацию больных </w:t>
            </w:r>
            <w:r w:rsidRPr="00257D54">
              <w:rPr>
                <w:sz w:val="24"/>
                <w:szCs w:val="24"/>
              </w:rPr>
              <w:br/>
              <w:t xml:space="preserve">наркоманией, длительность ремиссии у которых составляет не </w:t>
            </w:r>
            <w:r w:rsidRPr="00257D54">
              <w:rPr>
                <w:sz w:val="24"/>
                <w:szCs w:val="24"/>
              </w:rPr>
              <w:br/>
            </w:r>
            <w:r w:rsidRPr="00257D54">
              <w:rPr>
                <w:sz w:val="24"/>
                <w:szCs w:val="24"/>
              </w:rPr>
              <w:lastRenderedPageBreak/>
              <w:t>менее трех лет.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снижение числа вновь зарегистрированных случаев инфицирования</w:t>
            </w:r>
          </w:p>
          <w:p w:rsidR="00257D54" w:rsidRPr="00257D54" w:rsidRDefault="00257D54" w:rsidP="0039417C">
            <w:pPr>
              <w:ind w:left="720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ВИЧ - инфекцией.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увеличение доли ВИЧ - инфицированных беременных женщин,</w:t>
            </w:r>
          </w:p>
          <w:p w:rsidR="00257D54" w:rsidRPr="00257D54" w:rsidRDefault="00257D54" w:rsidP="0039417C">
            <w:pPr>
              <w:ind w:left="720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включенных в программу профилактики заражения ВИЧ - инфекцией</w:t>
            </w:r>
          </w:p>
          <w:p w:rsidR="00257D54" w:rsidRPr="00257D54" w:rsidRDefault="00257D54" w:rsidP="0039417C">
            <w:pPr>
              <w:ind w:left="720"/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новорожденных.</w:t>
            </w:r>
          </w:p>
          <w:p w:rsidR="00257D54" w:rsidRPr="00257D54" w:rsidRDefault="00257D54" w:rsidP="00257D5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7D54">
              <w:rPr>
                <w:sz w:val="24"/>
                <w:szCs w:val="24"/>
              </w:rPr>
              <w:t>увеличение доли лиц обязательного обследования на ВИЧ – инфекцию.</w:t>
            </w:r>
          </w:p>
          <w:p w:rsidR="00257D54" w:rsidRPr="00257D54" w:rsidRDefault="00257D54" w:rsidP="0039417C">
            <w:pPr>
              <w:ind w:right="111"/>
              <w:jc w:val="both"/>
              <w:rPr>
                <w:sz w:val="24"/>
                <w:szCs w:val="24"/>
              </w:rPr>
            </w:pPr>
          </w:p>
        </w:tc>
      </w:tr>
    </w:tbl>
    <w:p w:rsidR="00257D54" w:rsidRPr="00257D54" w:rsidRDefault="00257D54" w:rsidP="00257D54">
      <w:pPr>
        <w:keepNext/>
        <w:outlineLvl w:val="0"/>
        <w:rPr>
          <w:b/>
          <w:i/>
          <w:sz w:val="24"/>
          <w:szCs w:val="24"/>
          <w:u w:val="single"/>
        </w:rPr>
      </w:pPr>
    </w:p>
    <w:p w:rsidR="00257D54" w:rsidRPr="00257D54" w:rsidRDefault="00257D54" w:rsidP="00257D54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>АНАЛИЗ СИТУАЦИИ В РАЙОНЕ</w:t>
      </w:r>
    </w:p>
    <w:p w:rsidR="00257D54" w:rsidRPr="00257D54" w:rsidRDefault="00257D54" w:rsidP="00257D54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В Дзержинском районе сложилась определенная система по исполнению Федерального  законодательства, устанавливающего правовые основы в сфере оборота наркотиков.</w:t>
      </w: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Вопросы профилактики и противодействия распространения наркомании регулярно рассматривается на совещаниях в администрации района, заседаниях антинаркотической комиссии, комиссии по делам несовершеннолетних и защите их прав. Координирующим органом в этой работе является, образованная постановлением главы района, районная антинаркотическая комиссия. В ее состав входят представители администрации района, органов внутренних дел,  органов образования и здравоохранения,  представители исправительных учреждений района, уголовно-исполнительной инспекции. </w:t>
      </w: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В 2014-2016 году была разработана и реализована программа: 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« Дзержинский район»  на 2014 – 2016 годы»</w:t>
      </w: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Реализуя основные мероприятия данной программы по профилактике  распространения наркомании администрация района, совместно с заинтересованными организациями  ведет целенаправленную работу в этом направлении, в том числе, в молодежной среде.</w:t>
      </w: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Определенный опыт в проведении антинаркотической пропаганды  накоплен коллективом районного дома культуры. Ежегодно проводимая им  антинаркотическая акция под названием «Спасибо-НЕТ!» вызывает у  молодежи и учащихся школ район большой интерес и получила полное одобрение с их стороны. </w:t>
      </w: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Население Дзержинского района составляет около 54,00 тыс. человек, что составляет около 5,5 % всего населения Калужской области.  В настоящее время на территории района зарегистрировано 55 граждан с диагнозом наркомания. По результатам анализа  показателей  влияющих на степень наркотизации, Дзержинский район занимает 9 место в области. </w:t>
      </w:r>
    </w:p>
    <w:p w:rsidR="00257D54" w:rsidRPr="00257D54" w:rsidRDefault="00257D54" w:rsidP="00257D54">
      <w:pPr>
        <w:jc w:val="both"/>
        <w:rPr>
          <w:sz w:val="24"/>
          <w:szCs w:val="24"/>
        </w:rPr>
      </w:pPr>
    </w:p>
    <w:p w:rsidR="00257D54" w:rsidRPr="00257D54" w:rsidRDefault="00257D54" w:rsidP="00257D54">
      <w:pPr>
        <w:ind w:firstLine="708"/>
        <w:jc w:val="both"/>
        <w:rPr>
          <w:sz w:val="24"/>
          <w:szCs w:val="24"/>
        </w:rPr>
      </w:pPr>
    </w:p>
    <w:p w:rsidR="00257D54" w:rsidRPr="00257D54" w:rsidRDefault="00257D54" w:rsidP="00257D54">
      <w:pPr>
        <w:rPr>
          <w:b/>
          <w:sz w:val="24"/>
          <w:szCs w:val="24"/>
        </w:rPr>
      </w:pPr>
      <w:r w:rsidRPr="00257D54">
        <w:rPr>
          <w:sz w:val="24"/>
          <w:szCs w:val="24"/>
        </w:rPr>
        <w:t xml:space="preserve">                </w:t>
      </w:r>
      <w:r w:rsidRPr="00257D54">
        <w:rPr>
          <w:b/>
          <w:sz w:val="24"/>
          <w:szCs w:val="24"/>
        </w:rPr>
        <w:t>1</w:t>
      </w:r>
      <w:r w:rsidRPr="00257D54">
        <w:rPr>
          <w:sz w:val="24"/>
          <w:szCs w:val="24"/>
        </w:rPr>
        <w:t xml:space="preserve">.  </w:t>
      </w:r>
      <w:r w:rsidRPr="00257D54">
        <w:rPr>
          <w:b/>
          <w:sz w:val="24"/>
          <w:szCs w:val="24"/>
        </w:rPr>
        <w:t>Количество лиц, состоящих на учете за употребление наркотиков:</w:t>
      </w:r>
      <w:r w:rsidRPr="00257D54">
        <w:rPr>
          <w:sz w:val="24"/>
          <w:szCs w:val="24"/>
        </w:rPr>
        <w:t xml:space="preserve">  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57D54" w:rsidRPr="00257D54" w:rsidRDefault="00257D54" w:rsidP="00257D54">
      <w:pPr>
        <w:rPr>
          <w:sz w:val="24"/>
          <w:szCs w:val="24"/>
          <w:lang w:val="en-US"/>
        </w:rPr>
      </w:pPr>
      <w:r w:rsidRPr="00257D54">
        <w:rPr>
          <w:sz w:val="24"/>
          <w:szCs w:val="24"/>
        </w:rPr>
        <w:t xml:space="preserve">                                                                      2013 год  -   35 человек</w:t>
      </w:r>
      <w:r w:rsidRPr="00257D54">
        <w:rPr>
          <w:sz w:val="24"/>
          <w:szCs w:val="24"/>
          <w:lang w:val="en-US"/>
        </w:rPr>
        <w:t xml:space="preserve">             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2014 год  -   46 человек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2015 год  -   55 человек</w:t>
      </w:r>
    </w:p>
    <w:p w:rsidR="00257D54" w:rsidRPr="00257D54" w:rsidRDefault="00257D54" w:rsidP="00257D54">
      <w:pPr>
        <w:rPr>
          <w:sz w:val="24"/>
          <w:szCs w:val="24"/>
          <w:lang w:val="en-US"/>
        </w:rPr>
      </w:pPr>
      <w:r w:rsidRPr="00257D54">
        <w:rPr>
          <w:sz w:val="24"/>
          <w:szCs w:val="24"/>
        </w:rPr>
        <w:t xml:space="preserve">                                                                      Прогноз 2016 год  -   55 человека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</w:t>
      </w:r>
    </w:p>
    <w:p w:rsidR="00257D54" w:rsidRPr="00257D54" w:rsidRDefault="00257D54" w:rsidP="00257D54">
      <w:pPr>
        <w:numPr>
          <w:ilvl w:val="0"/>
          <w:numId w:val="9"/>
        </w:numPr>
        <w:rPr>
          <w:b/>
          <w:sz w:val="24"/>
          <w:szCs w:val="24"/>
        </w:rPr>
      </w:pPr>
      <w:r w:rsidRPr="00257D54">
        <w:rPr>
          <w:b/>
          <w:sz w:val="24"/>
          <w:szCs w:val="24"/>
        </w:rPr>
        <w:t>Количество выявленных преступлений, связанных с незаконным оборотом наркотиков</w:t>
      </w:r>
      <w:r w:rsidRPr="00257D54">
        <w:rPr>
          <w:sz w:val="24"/>
          <w:szCs w:val="24"/>
        </w:rPr>
        <w:t xml:space="preserve">                 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 2013 год -   27 преступлений     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 2014 год -   25 преступлений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 2015 год -   24 преступления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                                                     Прогноз 2016 год -   22 преступления</w:t>
      </w:r>
    </w:p>
    <w:p w:rsidR="00257D54" w:rsidRP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</w:t>
      </w:r>
    </w:p>
    <w:p w:rsidR="00257D54" w:rsidRDefault="00257D54" w:rsidP="00257D54">
      <w:pPr>
        <w:rPr>
          <w:sz w:val="24"/>
          <w:szCs w:val="24"/>
        </w:rPr>
      </w:pPr>
      <w:r w:rsidRPr="00257D54">
        <w:rPr>
          <w:sz w:val="24"/>
          <w:szCs w:val="24"/>
        </w:rPr>
        <w:t xml:space="preserve">                  </w:t>
      </w:r>
    </w:p>
    <w:p w:rsidR="00257D54" w:rsidRDefault="00257D54" w:rsidP="00257D54">
      <w:pPr>
        <w:rPr>
          <w:sz w:val="24"/>
          <w:szCs w:val="24"/>
        </w:rPr>
      </w:pPr>
    </w:p>
    <w:p w:rsidR="00257D54" w:rsidRPr="00257D54" w:rsidRDefault="00257D54" w:rsidP="00257D54">
      <w:pPr>
        <w:rPr>
          <w:b/>
          <w:i/>
          <w:sz w:val="24"/>
          <w:szCs w:val="24"/>
          <w:u w:val="single"/>
        </w:rPr>
      </w:pPr>
    </w:p>
    <w:p w:rsidR="00257D54" w:rsidRPr="00257D54" w:rsidRDefault="00257D54" w:rsidP="00257D54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>СОДЕРЖАНИЕ ПРОБЛЕМЫ И ОБОСНОВАНИЕ НЕОБХОДИМОСТИ ЕЕ РЕШЕНИЯ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Муниципальная программа «Комплексные меры противодействия злоупотреблению наркотическими средствами, психотропными веществами и их незаконному обороту  в муниципальном районе « Дзержинский район» на 2017-2021годы» (далее – Программа) разработана в соответствии с Федеральным законом «О наркотических средствах и психотропных веществах» и федеральной целевой программой «Комплексные меры противодействия злоупотреблению наркотиками и их незаконному обороту на 2014-2016 годы».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Необходимость ее подготовки и последующей реализации вызвана тем, что современная ситуация в Дзержинском районе характеризуется случаями незаконного распространения и немедицинского потребления наркотиков, что представляет серьезную угрозу здоровью граждан и правопорядку.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Постоянно происходит выявление лиц, потребляющих наркотики без назначения врача. 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Особую обеспокоенность вызывает распространенность наркомании среди молодежи. 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С ростом числа лиц, потребляющих наркотики инъекционным способом, связано увеличивающееся поражение населения ВИЧ-инфекцией, вирусным гепатитом и другими сопутствующими заболеваниями. 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Преступная среда, связанная с незаконным оборотом наркотиков, консолидируется, усиливается ее организованность. Преступления и правонарушения в этой сфере приобрели массовый характер.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На оперативную обстановку оказывает негативное влияние наличие преступных групп, в том числе сформированных по этническому признаку, занимающихся транспортировкой и сбытом наркотиков.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Происходит интенсивная структурная перестройка нелегального рынка наркотиков: высококонцентрированные и дорогостоящие опий, героин, синтетические наркотики вытесняют маковую солому и марихуану.</w:t>
      </w:r>
    </w:p>
    <w:p w:rsidR="00257D54" w:rsidRPr="00257D54" w:rsidRDefault="00257D54" w:rsidP="00257D54">
      <w:pPr>
        <w:autoSpaceDE w:val="0"/>
        <w:autoSpaceDN w:val="0"/>
        <w:adjustRightInd w:val="0"/>
        <w:ind w:left="19" w:right="14" w:firstLine="54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  Анализ состояния оперативной обстановки на территории Дзержинского района за период действия Программы «Комплексные меры противодействия злоупотреблению наркотическими средствами, психотропными веществами и их незаконному обороту в муниципальном районе «Дзержинский район» на 2014-2016 годы»  показывает, что в 2014 году было выявлено 25 преступления,  связанных с незаконным оборотом наркотических средств, что на 7,4 % меньше,  чем в 2013 году. За 2015 год зарегистрировано 24 преступлений, что на 4 % меньше, чем в 2014, то есть положительная динамика наблюдается. Прогноз на 2016 года -22 преступления, что на 8,3 % меньше по сравнению с аналогичным периодом прошлого года. </w:t>
      </w:r>
    </w:p>
    <w:p w:rsidR="00257D54" w:rsidRPr="00257D54" w:rsidRDefault="00257D54" w:rsidP="00257D54">
      <w:pPr>
        <w:autoSpaceDE w:val="0"/>
        <w:autoSpaceDN w:val="0"/>
        <w:adjustRightInd w:val="0"/>
        <w:ind w:left="19" w:right="14" w:firstLine="548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  При наблюдаемом снижении количества зарегистрированных преступлений, связанных с незаконным оборотом наркотических средств,  за период действия программы значительно активизирована профилактика и борьба с распространением наркотиков, а именно в 2014 году  выявлено 78 административных правонарушения, связанных с незаконным оборотом и потреблением наркотических средств, в 2015 году – выявлено только 30 правонарушений, т.е снижение почти на 62%, за 2016 год (прогноз) выявлено 25 правонарушений.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Повышается уровень профессионализма и организованности лиц, занимающихся этим преступным промыслом, что позволяет групповым криминальным структурам совершать наркопреступления в размерах и объемах, которые были не под силу наркоторговцам в предшествующие годы.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Необходимый эффект профилактической работы может быть достигнут только при комплексном подходе к ее организации, создании системы общей и индивидуальной профилактики наркомании, объединении усилий и согласованности действий всех ветвей и уровней власти, образовательных и медицинских учреждений, правоохранительных органов, негосударственных организаций, общественных объединений, средств массовой информации, всех здоровых сил общества.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 В этих условиях отсутствие адекватных и эффективных мер по противодействию распространению наркомании может привести к тому, что незаконное распространение наркотиков превратится в широкомасштабную угрозу для здоровья и благополучия населения  Дзержинского района.                                    </w:t>
      </w:r>
    </w:p>
    <w:p w:rsid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 В связи с чем, становится очевидной необходимость принятия программы противодействия злоупотреблению наркотиками и их незаконному обороту на 2017-2019 годы, </w:t>
      </w:r>
    </w:p>
    <w:p w:rsidR="00257D54" w:rsidRDefault="00257D54" w:rsidP="00257D54">
      <w:pPr>
        <w:ind w:firstLine="720"/>
        <w:jc w:val="both"/>
        <w:rPr>
          <w:sz w:val="24"/>
          <w:szCs w:val="24"/>
        </w:rPr>
      </w:pPr>
    </w:p>
    <w:p w:rsidR="00257D54" w:rsidRDefault="00257D54" w:rsidP="00257D54">
      <w:pPr>
        <w:ind w:firstLine="720"/>
        <w:jc w:val="both"/>
        <w:rPr>
          <w:sz w:val="24"/>
          <w:szCs w:val="24"/>
        </w:rPr>
      </w:pP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предусматривающей комплекс скоординированных мер социального, правового и организационного характера.</w:t>
      </w:r>
    </w:p>
    <w:p w:rsidR="00257D54" w:rsidRPr="00257D54" w:rsidRDefault="00257D54" w:rsidP="00257D54">
      <w:pPr>
        <w:ind w:firstLine="720"/>
        <w:jc w:val="both"/>
        <w:rPr>
          <w:sz w:val="24"/>
          <w:szCs w:val="24"/>
        </w:rPr>
      </w:pPr>
    </w:p>
    <w:p w:rsidR="00257D54" w:rsidRPr="00257D54" w:rsidRDefault="00257D54" w:rsidP="00257D54">
      <w:pPr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>ОСНОВНЫЕ ЦЕЛИ И ЗАДАЧИ ПРОГРАММЫ</w:t>
      </w:r>
    </w:p>
    <w:p w:rsidR="00257D54" w:rsidRPr="00257D54" w:rsidRDefault="00257D54" w:rsidP="00257D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Снижение уровня наркотизации и связанных с ней социально-негативных явлений в районе.</w:t>
      </w:r>
    </w:p>
    <w:p w:rsidR="00257D54" w:rsidRPr="00257D54" w:rsidRDefault="00257D54" w:rsidP="00257D5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57D54">
        <w:rPr>
          <w:b/>
          <w:sz w:val="24"/>
          <w:szCs w:val="24"/>
        </w:rPr>
        <w:t>Задачи: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ограничение доступности наркотиков, находящихся в незаконном обороте;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мониторинг развития наркоситуации;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обеспечение информационно-пропагандистского сопровождения профилактики наркомании среди населения;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 среди различных групп населения, прежде всего несовершеннолетних и молодежи;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профилактика потребления наркотиков, а так же предупреждение правонарушений, преступлений, связанных с ними;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совершенствование антинаркотической пропаганды;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совершенствование системы лечения и реабилитации лиц, употребляющих наркотики  без назначения врача;</w:t>
      </w:r>
    </w:p>
    <w:p w:rsidR="00257D54" w:rsidRPr="00257D54" w:rsidRDefault="00257D54" w:rsidP="00257D5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57D54">
        <w:rPr>
          <w:sz w:val="24"/>
          <w:szCs w:val="24"/>
        </w:rPr>
        <w:t>материально-техническое и финансовое укрепление органов, ведущих борьбу с незаконным оборотом наркотиков;</w:t>
      </w:r>
    </w:p>
    <w:p w:rsidR="00257D54" w:rsidRPr="00257D54" w:rsidRDefault="00257D54" w:rsidP="00257D54">
      <w:pPr>
        <w:tabs>
          <w:tab w:val="left" w:pos="1310"/>
          <w:tab w:val="num" w:pos="4032"/>
        </w:tabs>
        <w:ind w:right="-93"/>
        <w:jc w:val="both"/>
        <w:rPr>
          <w:sz w:val="24"/>
          <w:szCs w:val="24"/>
        </w:rPr>
      </w:pPr>
    </w:p>
    <w:p w:rsidR="00257D54" w:rsidRPr="00257D54" w:rsidRDefault="00257D54" w:rsidP="00257D54">
      <w:pPr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>ПРИОРИТЕТНЫЕ НАПРАВЛЕНИЯ В СФЕРЕ БОРЬБЫ С НЕЗАКОННЫМ ОБОРОТОМ НАРКОТИКОВ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организационные и правовые меры профилактики и противодействия употреблению наркотиков и их незаконному обороту;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противодействие злоупотреблению наркотиками и их незаконному обороту: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противодействие незаконному обороту наркотиков в образовательной среде;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противодействие незаконному обороту наркотиков в местах досуга;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снижение доступности наркотиков, находящихся в незаконном обороте;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противодействие незаконному обороту наркотиков в жилом секторе;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противодействие пропаганде и незаконной рекламе наркотиков;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координация межведомственного взаимодействия с государственными органами, негосударственными организациями, общественными объединениями;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медицинское просвещение, лечение и реабилитация лиц, склонных к употреблению или употребляющих наркотические средства или психоактивные вещества;</w:t>
      </w:r>
    </w:p>
    <w:p w:rsid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совершенствование антинаркотической пропаганды.</w:t>
      </w:r>
    </w:p>
    <w:p w:rsidR="00257D54" w:rsidRPr="00257D54" w:rsidRDefault="00257D54" w:rsidP="00257D5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D54" w:rsidRDefault="00257D54" w:rsidP="00257D54">
      <w:pPr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>ПРОГРАММНЫЕ МЕТОДЫ</w:t>
      </w:r>
    </w:p>
    <w:p w:rsidR="00257D54" w:rsidRPr="00257D54" w:rsidRDefault="00257D54" w:rsidP="00257D54">
      <w:pPr>
        <w:ind w:left="720"/>
        <w:rPr>
          <w:b/>
          <w:i/>
          <w:sz w:val="24"/>
          <w:szCs w:val="24"/>
          <w:u w:val="single"/>
        </w:rPr>
      </w:pP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осуществление комплексного подхода к решению задач борьбы с наркоманией, предусматривающего единую систему мер социального, медицинского и организационного характера;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обеспечение межведомственной координации деятельности, направленной на противодействие незаконному обороту наркотиков и  профилактику наркомании среди различных групп населения, прежде всего несовершеннолетних;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обеспечение функционирования молодежных клубов антинаркотической направленности по месту жительства;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lastRenderedPageBreak/>
        <w:t>активизация работы волонтерских групп по профилактике употребления психоактивных веществ, профилактики ВИЧ/СПИДа;</w:t>
      </w:r>
    </w:p>
    <w:p w:rsid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совершенствование антинаркотической пропаганды;</w:t>
      </w:r>
    </w:p>
    <w:p w:rsidR="00257D54" w:rsidRDefault="00257D54" w:rsidP="00257D54">
      <w:pPr>
        <w:jc w:val="both"/>
        <w:rPr>
          <w:sz w:val="24"/>
          <w:szCs w:val="24"/>
        </w:rPr>
      </w:pPr>
    </w:p>
    <w:p w:rsidR="00257D54" w:rsidRPr="00257D54" w:rsidRDefault="00257D54" w:rsidP="00257D54">
      <w:pPr>
        <w:jc w:val="both"/>
        <w:rPr>
          <w:sz w:val="24"/>
          <w:szCs w:val="24"/>
        </w:rPr>
      </w:pP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формирование негативного общественного отношения к немедицинскому потреблению наркотиков;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повышение эффективности управленческой деятельности, улучшение кадровой и материально-технической оснащенности, укрепление взаимодействия структурных подразделений;</w:t>
      </w:r>
    </w:p>
    <w:p w:rsidR="00257D54" w:rsidRPr="00257D54" w:rsidRDefault="00257D54" w:rsidP="00257D5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дальнейшее развитие подразделений правоохранительных органов, осуществляющих борьбу с незаконным оборотом наркотиков.</w:t>
      </w:r>
    </w:p>
    <w:p w:rsidR="00257D54" w:rsidRPr="00257D54" w:rsidRDefault="00257D54" w:rsidP="00257D54">
      <w:pPr>
        <w:ind w:left="1302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 xml:space="preserve">                                            </w:t>
      </w:r>
    </w:p>
    <w:p w:rsidR="00257D54" w:rsidRPr="00257D54" w:rsidRDefault="00257D54" w:rsidP="00257D54">
      <w:pPr>
        <w:numPr>
          <w:ilvl w:val="0"/>
          <w:numId w:val="8"/>
        </w:numPr>
        <w:jc w:val="center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>ЦЕЛЕВЫЕ ПОКАЗАТЕЛИ</w:t>
      </w:r>
    </w:p>
    <w:p w:rsidR="00257D54" w:rsidRPr="00257D54" w:rsidRDefault="00257D54" w:rsidP="00257D54">
      <w:pPr>
        <w:spacing w:line="240" w:lineRule="atLeast"/>
        <w:ind w:left="1276" w:hanging="709"/>
        <w:jc w:val="both"/>
        <w:rPr>
          <w:sz w:val="24"/>
          <w:szCs w:val="24"/>
        </w:rPr>
      </w:pPr>
    </w:p>
    <w:p w:rsidR="00257D54" w:rsidRPr="00257D54" w:rsidRDefault="00257D54" w:rsidP="00257D54">
      <w:pPr>
        <w:spacing w:line="240" w:lineRule="atLeast"/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Целевым показателем реализации Программы является масштаб незаконного потребления</w:t>
      </w:r>
    </w:p>
    <w:p w:rsidR="00257D54" w:rsidRPr="00257D54" w:rsidRDefault="00257D54" w:rsidP="00257D54">
      <w:pPr>
        <w:spacing w:line="240" w:lineRule="atLeast"/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аркотических средств и психотропных веществ по отношению к уровню 2016 года.</w:t>
      </w:r>
    </w:p>
    <w:p w:rsidR="00257D54" w:rsidRPr="00257D54" w:rsidRDefault="00257D54" w:rsidP="00257D54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- </w:t>
      </w:r>
      <w:r w:rsidRPr="00257D54">
        <w:rPr>
          <w:sz w:val="24"/>
          <w:szCs w:val="24"/>
        </w:rPr>
        <w:tab/>
        <w:t>доля подростков и молодежи в возрасте от 11 до 24 лет, вовлеченных в профилактические мероприятия, по отношению к общей численности указанной категории лиц;</w:t>
      </w:r>
    </w:p>
    <w:p w:rsidR="00257D54" w:rsidRPr="00257D54" w:rsidRDefault="00257D54" w:rsidP="00257D54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 xml:space="preserve">- </w:t>
      </w:r>
      <w:r w:rsidRPr="00257D54">
        <w:rPr>
          <w:sz w:val="24"/>
          <w:szCs w:val="24"/>
        </w:rPr>
        <w:tab/>
        <w:t>доля больных наркоманией, прошедших лечение и реабилитацию, длительность ремиссии у которых составляет не менее 3 лет, по отношению к общему числу больных наркоманией, прошедших лечение и реабилитацию;</w:t>
      </w:r>
    </w:p>
    <w:p w:rsidR="00257D54" w:rsidRPr="00257D54" w:rsidRDefault="00257D54" w:rsidP="00257D54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-</w:t>
      </w:r>
      <w:r w:rsidRPr="00257D54">
        <w:rPr>
          <w:sz w:val="24"/>
          <w:szCs w:val="24"/>
        </w:rPr>
        <w:tab/>
        <w:t>отношение количества зарегистрированных тяжких и особо тяжких преступлений, уголовных дел, возбужденных по фактам совершения тяжких и особо тяжких преступлений, уголовных дел по фактам совершения тяжких и особо тяжких преступлений, направленных с обвинительным заключением в суд, уголовных дел по фактам совершения тяжких и особо тяжких преступлений, по результатам рассмотрения которых судами вынесены обвинительные приговоры, соответственно к количеству зарегистрированных преступлений в сфере незаконного оборота наркотиков, возбужденных уголовных дел, уголовных дел, направленных с обвинительным заключением в суд, и уголовных дел, по результатам рассмотрения которых судами вынесено обвинительное заключение;</w:t>
      </w:r>
    </w:p>
    <w:p w:rsidR="00257D54" w:rsidRPr="00257D54" w:rsidRDefault="00257D54" w:rsidP="00257D54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-</w:t>
      </w:r>
      <w:r w:rsidRPr="00257D54">
        <w:rPr>
          <w:sz w:val="24"/>
          <w:szCs w:val="24"/>
        </w:rPr>
        <w:tab/>
        <w:t>отношение количества изъятых из незаконного оборота наркотиков к количественной оценке годового незаконного оборота наркотиков;</w:t>
      </w:r>
    </w:p>
    <w:p w:rsidR="00257D54" w:rsidRPr="00257D54" w:rsidRDefault="00257D54" w:rsidP="00257D54">
      <w:pPr>
        <w:spacing w:line="240" w:lineRule="atLeast"/>
        <w:ind w:left="1276" w:hanging="709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-</w:t>
      </w:r>
      <w:r w:rsidRPr="00257D54">
        <w:rPr>
          <w:sz w:val="24"/>
          <w:szCs w:val="24"/>
        </w:rPr>
        <w:tab/>
        <w:t>отношение количества потребляющих наркотики лиц, выявленных в рамках медицинских обследований, связанных с призывом в армию, к общему количеству обследованных.</w:t>
      </w:r>
    </w:p>
    <w:p w:rsidR="00257D54" w:rsidRPr="00257D54" w:rsidRDefault="00257D54" w:rsidP="00257D54">
      <w:pPr>
        <w:jc w:val="center"/>
        <w:rPr>
          <w:sz w:val="24"/>
          <w:szCs w:val="24"/>
        </w:rPr>
      </w:pPr>
    </w:p>
    <w:p w:rsidR="00257D54" w:rsidRPr="00257D54" w:rsidRDefault="00257D54" w:rsidP="00257D54">
      <w:pPr>
        <w:rPr>
          <w:sz w:val="24"/>
          <w:szCs w:val="24"/>
        </w:rPr>
      </w:pPr>
    </w:p>
    <w:p w:rsidR="00257D54" w:rsidRPr="00257D54" w:rsidRDefault="00257D54" w:rsidP="00257D54">
      <w:pPr>
        <w:jc w:val="center"/>
        <w:rPr>
          <w:b/>
          <w:i/>
          <w:sz w:val="24"/>
          <w:szCs w:val="24"/>
          <w:u w:val="single"/>
        </w:rPr>
      </w:pPr>
      <w:r w:rsidRPr="00257D54">
        <w:rPr>
          <w:b/>
          <w:i/>
          <w:sz w:val="24"/>
          <w:szCs w:val="24"/>
          <w:u w:val="single"/>
        </w:rPr>
        <w:t xml:space="preserve">5. ОБОСНОВАНИЕ ВЫДЕЛЕНИЯ ПОДПРОГРАММЫ </w:t>
      </w:r>
    </w:p>
    <w:p w:rsidR="00257D54" w:rsidRPr="00257D54" w:rsidRDefault="00257D54" w:rsidP="00257D54">
      <w:pPr>
        <w:jc w:val="center"/>
        <w:rPr>
          <w:b/>
          <w:i/>
          <w:sz w:val="24"/>
          <w:szCs w:val="24"/>
          <w:u w:val="single"/>
        </w:rPr>
      </w:pPr>
    </w:p>
    <w:p w:rsidR="00257D54" w:rsidRPr="00257D54" w:rsidRDefault="00257D54" w:rsidP="00257D54">
      <w:pPr>
        <w:ind w:firstLine="567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подпрограммы «Противодействие распространению ВИЧ - инфекции на территории Дзержинского района на 2017 - 2021 годы» (Приложение).</w:t>
      </w:r>
    </w:p>
    <w:p w:rsidR="00257D54" w:rsidRPr="00257D54" w:rsidRDefault="00257D54" w:rsidP="00257D54">
      <w:pPr>
        <w:ind w:firstLine="567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В мероприятия программы включена подпрограмма, в которой предусмотрены мероприятия, направленные на обеспечение активизации и повышение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ведомств.</w:t>
      </w:r>
    </w:p>
    <w:p w:rsidR="00257D54" w:rsidRPr="00257D54" w:rsidRDefault="00257D54" w:rsidP="00257D54">
      <w:pPr>
        <w:ind w:firstLine="567"/>
        <w:jc w:val="both"/>
        <w:rPr>
          <w:sz w:val="24"/>
          <w:szCs w:val="24"/>
        </w:rPr>
      </w:pPr>
      <w:r w:rsidRPr="00257D54">
        <w:rPr>
          <w:sz w:val="24"/>
          <w:szCs w:val="24"/>
        </w:rPr>
        <w:t>Предусмотренная в рамках подпрограммы система цели, задач и мероприятий в комплексе наиболее полным образом охватывают весь диапазон заданных приоритетных направлений муниципальной программы и в максимальной степени будут способствовать достижению целей и задач, а также конечных ее результатов.</w:t>
      </w:r>
    </w:p>
    <w:p w:rsidR="00257D54" w:rsidRDefault="00257D54" w:rsidP="006D6FC8">
      <w:pPr>
        <w:rPr>
          <w:b/>
          <w:sz w:val="24"/>
          <w:szCs w:val="24"/>
          <w:u w:val="single"/>
        </w:rPr>
        <w:sectPr w:rsidR="00257D54" w:rsidSect="007845C0">
          <w:pgSz w:w="11906" w:h="16838"/>
          <w:pgMar w:top="142" w:right="567" w:bottom="1134" w:left="1134" w:header="709" w:footer="709" w:gutter="0"/>
          <w:cols w:space="708"/>
          <w:docGrid w:linePitch="360"/>
        </w:sectPr>
      </w:pPr>
    </w:p>
    <w:p w:rsidR="00257D54" w:rsidRPr="00A868CB" w:rsidRDefault="00257D54" w:rsidP="00257D54">
      <w:pPr>
        <w:jc w:val="center"/>
        <w:rPr>
          <w:b/>
          <w:sz w:val="24"/>
          <w:szCs w:val="24"/>
          <w:u w:val="single"/>
        </w:rPr>
      </w:pPr>
      <w:r w:rsidRPr="00A868CB">
        <w:rPr>
          <w:b/>
          <w:sz w:val="24"/>
          <w:szCs w:val="24"/>
          <w:u w:val="single"/>
        </w:rPr>
        <w:lastRenderedPageBreak/>
        <w:t>Комплексные мероприятия по реализации муниципальной программы «Комплексные меры профилактики наркомании и противодействия незаконному обороту на 2017-20</w:t>
      </w:r>
      <w:r>
        <w:rPr>
          <w:b/>
          <w:sz w:val="24"/>
          <w:szCs w:val="24"/>
          <w:u w:val="single"/>
        </w:rPr>
        <w:t>21</w:t>
      </w:r>
      <w:r w:rsidRPr="00A868CB">
        <w:rPr>
          <w:b/>
          <w:sz w:val="24"/>
          <w:szCs w:val="24"/>
          <w:u w:val="single"/>
        </w:rPr>
        <w:t xml:space="preserve"> гг.»</w:t>
      </w:r>
    </w:p>
    <w:p w:rsidR="00257D54" w:rsidRPr="006C6A70" w:rsidRDefault="00257D54" w:rsidP="00257D54">
      <w:pPr>
        <w:jc w:val="center"/>
        <w:rPr>
          <w:sz w:val="24"/>
          <w:szCs w:val="24"/>
        </w:rPr>
      </w:pPr>
    </w:p>
    <w:p w:rsidR="00257D54" w:rsidRPr="006C6A70" w:rsidRDefault="00257D54" w:rsidP="00257D54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3553"/>
        <w:gridCol w:w="1987"/>
        <w:gridCol w:w="1134"/>
        <w:gridCol w:w="141"/>
        <w:gridCol w:w="1134"/>
        <w:gridCol w:w="1136"/>
        <w:gridCol w:w="985"/>
        <w:gridCol w:w="433"/>
        <w:gridCol w:w="842"/>
        <w:gridCol w:w="292"/>
        <w:gridCol w:w="968"/>
        <w:gridCol w:w="166"/>
        <w:gridCol w:w="1559"/>
      </w:tblGrid>
      <w:tr w:rsidR="00257D54" w:rsidRPr="006C6A70" w:rsidTr="0039417C">
        <w:tc>
          <w:tcPr>
            <w:tcW w:w="662" w:type="dxa"/>
            <w:vMerge w:val="restart"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vMerge w:val="restart"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7" w:type="dxa"/>
            <w:vMerge w:val="restart"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7231" w:type="dxa"/>
            <w:gridSpan w:val="10"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Финансовые затраты на реализацию мероприятий программы осуществляется за счет средств бюджета МР «Дзержинский район»</w:t>
            </w:r>
          </w:p>
        </w:tc>
        <w:tc>
          <w:tcPr>
            <w:tcW w:w="1559" w:type="dxa"/>
            <w:vMerge w:val="restart"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257D54" w:rsidRPr="006C6A70" w:rsidTr="0039417C">
        <w:tc>
          <w:tcPr>
            <w:tcW w:w="662" w:type="dxa"/>
            <w:vMerge/>
          </w:tcPr>
          <w:p w:rsidR="00257D54" w:rsidRPr="006C6A70" w:rsidRDefault="00257D54" w:rsidP="0039417C">
            <w:pPr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257D54" w:rsidRPr="006C6A70" w:rsidRDefault="00257D54" w:rsidP="003941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57D54" w:rsidRPr="006C6A70" w:rsidRDefault="00257D54" w:rsidP="0039417C">
            <w:pPr>
              <w:rPr>
                <w:b/>
                <w:sz w:val="24"/>
                <w:szCs w:val="24"/>
              </w:rPr>
            </w:pPr>
          </w:p>
        </w:tc>
        <w:tc>
          <w:tcPr>
            <w:tcW w:w="7231" w:type="dxa"/>
            <w:gridSpan w:val="10"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 том числе по годам в тыс. руб.</w:t>
            </w:r>
          </w:p>
        </w:tc>
        <w:tc>
          <w:tcPr>
            <w:tcW w:w="1559" w:type="dxa"/>
            <w:vMerge/>
          </w:tcPr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D54" w:rsidRPr="006C6A70" w:rsidTr="0039417C">
        <w:tc>
          <w:tcPr>
            <w:tcW w:w="662" w:type="dxa"/>
            <w:vMerge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57D54" w:rsidRPr="00A868CB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  <w:r w:rsidRPr="006C6A70">
              <w:rPr>
                <w:sz w:val="24"/>
                <w:szCs w:val="24"/>
              </w:rPr>
              <w:t>2017 г.</w:t>
            </w:r>
          </w:p>
          <w:p w:rsidR="00257D54" w:rsidRPr="00A868CB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57D54" w:rsidRPr="00A868CB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985" w:type="dxa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  <w:r w:rsidRPr="006C6A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C6A70">
              <w:rPr>
                <w:sz w:val="24"/>
                <w:szCs w:val="24"/>
              </w:rPr>
              <w:t xml:space="preserve"> 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  <w:r w:rsidRPr="006C6A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C6A70">
              <w:rPr>
                <w:sz w:val="24"/>
                <w:szCs w:val="24"/>
              </w:rPr>
              <w:t xml:space="preserve"> 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gridSpan w:val="3"/>
          </w:tcPr>
          <w:p w:rsidR="00257D54" w:rsidRPr="00D023EF" w:rsidRDefault="00257D54" w:rsidP="0039417C">
            <w:pPr>
              <w:rPr>
                <w:sz w:val="24"/>
                <w:szCs w:val="24"/>
              </w:rPr>
            </w:pPr>
            <w:r w:rsidRPr="00D023EF">
              <w:rPr>
                <w:sz w:val="24"/>
                <w:szCs w:val="24"/>
              </w:rPr>
              <w:t>2021г</w:t>
            </w:r>
          </w:p>
          <w:p w:rsidR="00257D54" w:rsidRPr="00D023EF" w:rsidRDefault="00257D54" w:rsidP="003941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13"/>
          </w:tcPr>
          <w:p w:rsidR="00257D54" w:rsidRPr="00D023EF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D023EF">
              <w:rPr>
                <w:b/>
                <w:sz w:val="24"/>
                <w:szCs w:val="24"/>
              </w:rPr>
              <w:t>1. Организационно-правовые меры противодействия злоупотреблению наркотиками и их незаконному обороту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1.1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заседаний районной антинаркотической комиссии МР «Дзержинский  район» не реже 1 раза в квартал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МР</w:t>
            </w:r>
            <w:r w:rsidRPr="006C6A70">
              <w:rPr>
                <w:sz w:val="24"/>
                <w:szCs w:val="24"/>
              </w:rPr>
              <w:t xml:space="preserve"> «Дзержинский район»</w:t>
            </w:r>
          </w:p>
        </w:tc>
        <w:tc>
          <w:tcPr>
            <w:tcW w:w="7231" w:type="dxa"/>
            <w:gridSpan w:val="10"/>
            <w:tcBorders>
              <w:right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 ежеквартально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1.2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Размещение информации о вреде потребления курительных смесей в СМИ района. Информирование населения района о действующем законодательстве, запрещающим незаконные операции с наркотическими средствами, об ответственности за не незаконные посевы наркосодержащих растений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Антинаркотическая комиссия,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7231" w:type="dxa"/>
            <w:gridSpan w:val="10"/>
            <w:tcBorders>
              <w:right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6C6A70">
              <w:rPr>
                <w:sz w:val="24"/>
                <w:szCs w:val="24"/>
              </w:rPr>
              <w:t xml:space="preserve"> гг., 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Обеспечение функционирования «телефона доверия» правоохранительных органов. Расширение сотрудничества с негосударственными и общественными организациями, занимающихся профилактикой распространения  наркомании и </w:t>
            </w:r>
            <w:r w:rsidRPr="006C6A70">
              <w:rPr>
                <w:sz w:val="24"/>
                <w:szCs w:val="24"/>
              </w:rPr>
              <w:lastRenderedPageBreak/>
              <w:t>реабилитацией наркозависимых лиц.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ОМВД России по Дзержинскому району</w:t>
            </w:r>
          </w:p>
        </w:tc>
        <w:tc>
          <w:tcPr>
            <w:tcW w:w="7231" w:type="dxa"/>
            <w:gridSpan w:val="10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антинаркотической работы с населением, поквартирные беседы участковых уполномоченных полиции о возможных фактах противоправной деятельности, связанной с незаконным оборотом наркотиков, об информировании правоохранительных органов.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7231" w:type="dxa"/>
            <w:gridSpan w:val="10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70"/>
        </w:trPr>
        <w:tc>
          <w:tcPr>
            <w:tcW w:w="662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1.5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мероприятий по превентивному пресечению незаконного потреблении я или сбыта наркотиков в ОО: обеспечение режима контроля прилегающих к ОУ и студенческим общежитиям территорий; организация контроля в местах, дающих возможность уединения в  учебных заведениях района, общежитиях, и иных местах.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7231" w:type="dxa"/>
            <w:gridSpan w:val="10"/>
            <w:tcBorders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174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Выявление, предупреждение и пресечение в местах досуга торговли и злоупотребления наркотиками, административных правонарушений, связанных с ними. Проведение оперативно-розыскных и профилактических мероприятий, направлен</w:t>
            </w:r>
            <w:r w:rsidR="006D6FC8">
              <w:rPr>
                <w:sz w:val="24"/>
                <w:szCs w:val="24"/>
              </w:rPr>
              <w:t>ных н</w:t>
            </w:r>
            <w:r w:rsidRPr="006C6A70">
              <w:rPr>
                <w:sz w:val="24"/>
                <w:szCs w:val="24"/>
              </w:rPr>
              <w:t xml:space="preserve">а снижение объемов незаконного оборота наркотиков на 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территории района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2246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и проведение круглых столов, брифингов по профилактике наркомании.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ind w:left="120" w:right="111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ind w:left="120" w:right="111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району, ГБУЗ КО «ЦРБ Дзержинского района».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гг., 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525"/>
        </w:trPr>
        <w:tc>
          <w:tcPr>
            <w:tcW w:w="662" w:type="dxa"/>
            <w:tcBorders>
              <w:top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2. Мероприятия по борьбе с незаконным оборотом наркотических средств и психотропных веществ,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контрабандой и выявлению лиц к ним причастных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2.1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Осуществление мероприятий по выявлению притонов для потребления наркотиков, курительных смесей, мест сбыта наркотиков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району»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гг., 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2.2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профилактической работы с населением, поквартирные обходы участковых уполномоченных полиции с целью выявления возможных фактов противоправной деятельности, связанной с незаконным оборотом наркотиков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району»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2021</w:t>
            </w:r>
            <w:r w:rsidRPr="006C6A70">
              <w:rPr>
                <w:sz w:val="24"/>
                <w:szCs w:val="24"/>
              </w:rPr>
              <w:t>гг., 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2.3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мероприятий по выявлению лиц, находящихся в общественных местах, местах досуга, или проведения массовых мероприятий в состоянии наркотического опьянения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району»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гг., 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282"/>
        </w:trPr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2.4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Проведение оперативно-розыскных и профилактических </w:t>
            </w:r>
            <w:r w:rsidRPr="006C6A70">
              <w:rPr>
                <w:sz w:val="24"/>
                <w:szCs w:val="24"/>
              </w:rPr>
              <w:lastRenderedPageBreak/>
              <w:t xml:space="preserve">мероприятий, направленных на снижение объемов  незаконного оборота наркотиков на  территории района 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 xml:space="preserve">ОМВД России по </w:t>
            </w:r>
            <w:r w:rsidRPr="006C6A70">
              <w:rPr>
                <w:sz w:val="24"/>
                <w:szCs w:val="24"/>
              </w:rPr>
              <w:lastRenderedPageBreak/>
              <w:t>Дзержинскому району», ФКУ ИК №2, №3 УФСИН России по Калужской области, ФКУ ЛИУ №1 УФСИН России по Калужской области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2017 – 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гг., </w:t>
            </w:r>
            <w:r w:rsidRPr="006C6A70">
              <w:rPr>
                <w:sz w:val="24"/>
                <w:szCs w:val="24"/>
              </w:rPr>
              <w:lastRenderedPageBreak/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2125"/>
        </w:trPr>
        <w:tc>
          <w:tcPr>
            <w:tcW w:w="662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2.5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Участие в проведении на территории района оперативно-профилактических операций: «Сообщи, где торгуют смертью», «Мак» и иных мероприятий, направленных на обнаружение незаконных посевов наркосодержащих растений, уничтожение дикорастущей конопли, выявление правонарушений в системе легального оборота наркотиков, перекрытие каналов их утечки.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 ОМВД России по Дзержинскому району», администрации городских и сельских поселений района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гг., ежегодно</w:t>
            </w:r>
          </w:p>
        </w:tc>
      </w:tr>
      <w:tr w:rsidR="00257D54" w:rsidRPr="006C6A70" w:rsidTr="0039417C">
        <w:trPr>
          <w:trHeight w:val="480"/>
        </w:trPr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lastRenderedPageBreak/>
              <w:t>3. Обеспечение контроля за легальным оборотом наркотиков.</w:t>
            </w:r>
          </w:p>
        </w:tc>
      </w:tr>
      <w:tr w:rsidR="00257D54" w:rsidRPr="006C6A70" w:rsidTr="0039417C">
        <w:trPr>
          <w:trHeight w:val="1266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9B2D6A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Комплексные обследования аптечных предприятий, лечебно-профилактических учреждений, складов, объектов и помещений где осуществляется деятельность связанная с оборотом наркотических  средств и психотропных веществ на </w:t>
            </w:r>
            <w:r w:rsidRPr="006C6A70">
              <w:rPr>
                <w:sz w:val="24"/>
                <w:szCs w:val="24"/>
              </w:rPr>
              <w:lastRenderedPageBreak/>
              <w:t>предмет их соответствия требованиям по технической укрепленности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ОМВД России по Дзержинскому району»,       ГБУЗ КО «ЦРБ Дзержинского района»</w:t>
            </w:r>
          </w:p>
          <w:p w:rsidR="00257D54" w:rsidRPr="006C6A70" w:rsidRDefault="00257D54" w:rsidP="0039417C">
            <w:pPr>
              <w:rPr>
                <w:b/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</w:t>
            </w:r>
            <w:r>
              <w:rPr>
                <w:sz w:val="24"/>
                <w:szCs w:val="24"/>
              </w:rPr>
              <w:t>021</w:t>
            </w:r>
            <w:r w:rsidRPr="006C6A70">
              <w:rPr>
                <w:sz w:val="24"/>
                <w:szCs w:val="24"/>
              </w:rPr>
              <w:t>гг.,</w:t>
            </w:r>
          </w:p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rPr>
          <w:trHeight w:val="96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Принятие мер к исполнению законодательства по учету, хранению и уничтожению наркотических средств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 ГБУЗ КО «ЦРБ Дзержинского района»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гг.,</w:t>
            </w:r>
          </w:p>
          <w:p w:rsidR="00257D54" w:rsidRPr="006C6A70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rPr>
          <w:trHeight w:val="46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rPr>
                <w:b/>
                <w:sz w:val="24"/>
                <w:szCs w:val="24"/>
              </w:rPr>
            </w:pPr>
          </w:p>
          <w:p w:rsidR="00257D54" w:rsidRPr="00620089" w:rsidRDefault="00257D54" w:rsidP="0039417C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4. Антинаркотическая работа в образовательных организациях района</w:t>
            </w:r>
          </w:p>
        </w:tc>
      </w:tr>
      <w:tr w:rsidR="00257D54" w:rsidRPr="006C6A70" w:rsidTr="0039417C">
        <w:trPr>
          <w:trHeight w:val="2144"/>
        </w:trPr>
        <w:tc>
          <w:tcPr>
            <w:tcW w:w="662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C6A70">
              <w:rPr>
                <w:sz w:val="24"/>
                <w:szCs w:val="24"/>
              </w:rPr>
              <w:t xml:space="preserve">Разработка и утверждение программ по профилактике потребления табака, алкоголя, наркотиков и пропаганде здорового образа жизни. 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9B2D6A" w:rsidRDefault="00257D54" w:rsidP="0039417C">
            <w:pPr>
              <w:rPr>
                <w:sz w:val="22"/>
                <w:szCs w:val="22"/>
              </w:rPr>
            </w:pPr>
          </w:p>
          <w:p w:rsidR="00257D54" w:rsidRPr="009B2D6A" w:rsidRDefault="00257D54" w:rsidP="0039417C">
            <w:pPr>
              <w:rPr>
                <w:sz w:val="22"/>
                <w:szCs w:val="22"/>
              </w:rPr>
            </w:pPr>
          </w:p>
          <w:p w:rsidR="00257D54" w:rsidRPr="009B2D6A" w:rsidRDefault="00257D54" w:rsidP="0039417C">
            <w:pPr>
              <w:rPr>
                <w:sz w:val="22"/>
                <w:szCs w:val="22"/>
              </w:rPr>
            </w:pPr>
          </w:p>
          <w:p w:rsidR="00257D54" w:rsidRPr="009B2D6A" w:rsidRDefault="00257D54" w:rsidP="0039417C">
            <w:pPr>
              <w:rPr>
                <w:sz w:val="22"/>
                <w:szCs w:val="22"/>
              </w:rPr>
            </w:pPr>
          </w:p>
          <w:p w:rsidR="00257D54" w:rsidRPr="009B2D6A" w:rsidRDefault="00257D54" w:rsidP="003941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9B2D6A" w:rsidRDefault="00257D54" w:rsidP="0039417C">
            <w:pPr>
              <w:rPr>
                <w:sz w:val="24"/>
                <w:szCs w:val="24"/>
              </w:rPr>
            </w:pPr>
          </w:p>
          <w:p w:rsidR="00257D54" w:rsidRPr="009B2D6A" w:rsidRDefault="00257D54" w:rsidP="0039417C">
            <w:pPr>
              <w:rPr>
                <w:sz w:val="24"/>
                <w:szCs w:val="24"/>
              </w:rPr>
            </w:pPr>
          </w:p>
          <w:p w:rsidR="00257D54" w:rsidRPr="009B2D6A" w:rsidRDefault="00257D54" w:rsidP="0039417C">
            <w:pPr>
              <w:rPr>
                <w:sz w:val="24"/>
                <w:szCs w:val="24"/>
              </w:rPr>
            </w:pPr>
          </w:p>
          <w:p w:rsidR="00257D54" w:rsidRPr="009B2D6A" w:rsidRDefault="00257D54" w:rsidP="0039417C">
            <w:pPr>
              <w:rPr>
                <w:sz w:val="24"/>
                <w:szCs w:val="24"/>
              </w:rPr>
            </w:pPr>
          </w:p>
          <w:p w:rsidR="00257D54" w:rsidRPr="009B2D6A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Pr="009B2D6A" w:rsidRDefault="00257D54" w:rsidP="0039417C">
            <w:pPr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109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тренингов, классных часов семинаров для родителей по предупреждению наркотической зависимости у детей и подростков «Что необходимо знать родителям по предотвращению потребления психоактивных веществ, своими детьми».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Образовательные организации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rPr>
          <w:trHeight w:val="561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257D54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общешкольных антинаркотических </w:t>
            </w:r>
            <w:r w:rsidRPr="006C6A7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6C6A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</w:t>
            </w:r>
            <w:r w:rsidRPr="006C6A70">
              <w:rPr>
                <w:sz w:val="24"/>
                <w:szCs w:val="24"/>
              </w:rPr>
              <w:t>амках</w:t>
            </w:r>
            <w:r>
              <w:rPr>
                <w:sz w:val="24"/>
                <w:szCs w:val="24"/>
              </w:rPr>
              <w:t xml:space="preserve"> </w:t>
            </w:r>
            <w:r w:rsidRPr="006C6A70">
              <w:rPr>
                <w:sz w:val="24"/>
                <w:szCs w:val="24"/>
              </w:rPr>
              <w:t xml:space="preserve">проведения ежегодных актинаркотических акций: «Сообщи, где торгуют смертью», «Подросток-Игла» и т.д. (лекции, беседы, просмотр </w:t>
            </w:r>
            <w:r w:rsidRPr="006C6A70">
              <w:rPr>
                <w:sz w:val="24"/>
                <w:szCs w:val="24"/>
              </w:rPr>
              <w:lastRenderedPageBreak/>
              <w:t>фильмов)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 xml:space="preserve">Отдел образования и спорта администрации Дзержинского района, Образовательные организации, </w:t>
            </w:r>
            <w:r w:rsidRPr="006C6A70">
              <w:rPr>
                <w:sz w:val="24"/>
                <w:szCs w:val="24"/>
              </w:rPr>
              <w:lastRenderedPageBreak/>
              <w:t>молодежный совет при администрации района,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ПДН ОМВД России по Дзержинскому району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232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и проведение социально значимых мероприятий, акций, спортивных мероприятий, соревнований под лозунгом «Молодежь против наркотиков» в рамках профилактики наркомании и пропаганды здорового образа жизни.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организации, молодежный совет при администрации района,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C6A70">
              <w:rPr>
                <w:sz w:val="24"/>
                <w:szCs w:val="24"/>
              </w:rPr>
              <w:t>,0 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6C6A70">
              <w:rPr>
                <w:sz w:val="24"/>
                <w:szCs w:val="24"/>
              </w:rPr>
              <w:t>,0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6C6A70">
              <w:rPr>
                <w:sz w:val="24"/>
                <w:szCs w:val="24"/>
              </w:rPr>
              <w:t>,0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6C6A70">
              <w:rPr>
                <w:sz w:val="24"/>
                <w:szCs w:val="24"/>
              </w:rPr>
              <w:t>,0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6A70">
              <w:rPr>
                <w:sz w:val="24"/>
                <w:szCs w:val="24"/>
              </w:rPr>
              <w:t>0,0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6C6A70">
              <w:rPr>
                <w:sz w:val="24"/>
                <w:szCs w:val="24"/>
              </w:rPr>
              <w:t>0,0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69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Проведение встреч, круглых столов учащихся образовательных организаций  с работниками наркологической службы Калужской области,  ГБУЗ КО «ЦРБ Дзержинского района» направленных на профилактику употребления наркотических веществ, пропаганду здорового образа жизни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Отдел образования и спорта администрации Дзержинского района,  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rPr>
          <w:trHeight w:val="849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Организация и проведение  конкурса на лучшую творческую работу среди учащихся образовательных организаций, на лучшую методическую разработку среди работников образовательных организаций района,  на лучшее </w:t>
            </w:r>
            <w:r>
              <w:rPr>
                <w:sz w:val="24"/>
                <w:szCs w:val="24"/>
              </w:rPr>
              <w:t xml:space="preserve">агитационное </w:t>
            </w:r>
            <w:r w:rsidRPr="006C6A70">
              <w:rPr>
                <w:sz w:val="24"/>
                <w:szCs w:val="24"/>
              </w:rPr>
              <w:t>мероприятие среди учреждений культуры  по профилактике табакокурения, алкоголизма, наркомании и токсикомании среди детей и подростков.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организации, отдел культуры МР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B6427C" w:rsidRDefault="00257D54" w:rsidP="0039417C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100,0</w:t>
            </w:r>
          </w:p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rPr>
          <w:trHeight w:val="2986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Развитие  волонтерского движения в образовательных организациях, направленного на  профилактику наркозависимости среди подростков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молодежный совет при администрации района, образовательные организации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166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Оказание социально- психологической помощи учащимся на базе районной психологической службы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20089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225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социально-психологическое тестирование на предмет раннего выявления наркотических средств и психотропных веществ.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По отдельному графику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319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иммунохроматографического тестирования по раннему выявлению лиц, допускающих немедицинское потребление наркотических средств и психотропных веществ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Образовательные организации района,  отдел образования и спорта администрации Дзержинского района, наркологический диспансер Калужской области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>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По отдельному графику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313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временного или постоянного трудоустройства несовершеннолетних, из числа состоящих на учете в правоохранительных органах, КДНиЗП, школьном учете, проживающих в семьях, находящихся в социально опасном положении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ГКУ  КО «ЦЗН Дзержинского района», отдел образования и спорта, КДН и ЗП района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2588"/>
        </w:trPr>
        <w:tc>
          <w:tcPr>
            <w:tcW w:w="662" w:type="dxa"/>
            <w:tcBorders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Привлечение детей, подростков и молодежи с целью обеспечения их досуговой занятости в учреждениях системы дополнительного образования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 района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402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 социального патронажа семей, находящихся в социально опасном положении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по охране прав детства отдела образования и спорта Дзержинского района, социальные центры района: ГБУ КО ЦСПСД «Родник», ГБУ КО СРЦН «Радуга»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D54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rPr>
          <w:trHeight w:val="882"/>
        </w:trPr>
        <w:tc>
          <w:tcPr>
            <w:tcW w:w="662" w:type="dxa"/>
            <w:tcBorders>
              <w:top w:val="single" w:sz="4" w:space="0" w:color="auto"/>
            </w:tcBorders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13"/>
            <w:tcBorders>
              <w:top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</w:p>
          <w:p w:rsidR="00257D54" w:rsidRPr="00B6427C" w:rsidRDefault="00257D54" w:rsidP="0039417C">
            <w:pPr>
              <w:ind w:left="1320"/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5. Профилактика употребления наркотических веществ среди населения</w:t>
            </w:r>
          </w:p>
        </w:tc>
      </w:tr>
      <w:tr w:rsidR="00257D54" w:rsidRPr="006C6A70" w:rsidTr="0039417C">
        <w:trPr>
          <w:trHeight w:val="1841"/>
        </w:trPr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Разработка, изготовление и распространение памяток, буклетов и плакатов по профилактике незаконного потребления  наркотиков.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Подготовка и выпуск в печатных  СМИ материалов по пропаганде здорового образа жизни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отдел культуры, МКУК «Межпоселенчес</w:t>
            </w:r>
            <w:r w:rsidRPr="006C6A70">
              <w:rPr>
                <w:sz w:val="24"/>
                <w:szCs w:val="24"/>
              </w:rPr>
              <w:lastRenderedPageBreak/>
              <w:t>кий районный дом культуры», ГБУЗ КО «ЦРБ Дзержинского района», ГБУ КО ЦСПСД «Родник», ГБУ КО СРЦН «Радуга»</w:t>
            </w:r>
          </w:p>
        </w:tc>
        <w:tc>
          <w:tcPr>
            <w:tcW w:w="7065" w:type="dxa"/>
            <w:gridSpan w:val="9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Показ кинофильмов, пропагандирующих здоровый образ жизни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культуры городских и сельских поселений, МКУК </w:t>
            </w:r>
            <w:r w:rsidRPr="006C6A70">
              <w:rPr>
                <w:sz w:val="24"/>
                <w:szCs w:val="24"/>
              </w:rPr>
              <w:t>«Межпоселенческий районный дом культуры»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9"/>
            <w:tcBorders>
              <w:top w:val="single" w:sz="4" w:space="0" w:color="auto"/>
            </w:tcBorders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5.3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в учреждениях социального обслуживания семьи и детей профилактических мероприятий (лекции, беседы, показ фильмов, тестирование)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ГБУ КО ЦСПСД «Родник», ГБУ КО СРЦН «Радуга»</w:t>
            </w:r>
          </w:p>
        </w:tc>
        <w:tc>
          <w:tcPr>
            <w:tcW w:w="7065" w:type="dxa"/>
            <w:gridSpan w:val="9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257D54" w:rsidRPr="006C6A70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5.4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комплекса профилактических мероприятий приуроченных к: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- Международному дню борьбы с наркоманией;</w:t>
            </w:r>
          </w:p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- Международному дню борьбы со СПИДом</w:t>
            </w:r>
          </w:p>
          <w:p w:rsidR="00257D54" w:rsidRPr="006C6A70" w:rsidRDefault="00257D54" w:rsidP="00257D5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Акция: «Деятели культуры и искусства против СПИДа и наркомании</w:t>
            </w:r>
          </w:p>
          <w:p w:rsidR="00257D54" w:rsidRPr="006C6A70" w:rsidRDefault="00257D54" w:rsidP="00257D5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Акция «Меня никогда не </w:t>
            </w:r>
            <w:r w:rsidRPr="006C6A70">
              <w:rPr>
                <w:sz w:val="24"/>
                <w:szCs w:val="24"/>
              </w:rPr>
              <w:lastRenderedPageBreak/>
              <w:t>будет на свете»</w:t>
            </w:r>
          </w:p>
          <w:p w:rsidR="00257D54" w:rsidRPr="006C6A70" w:rsidRDefault="00257D54" w:rsidP="00257D5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Выставки плакатов, оформление стендов</w:t>
            </w:r>
          </w:p>
          <w:p w:rsidR="00257D54" w:rsidRPr="006C6A70" w:rsidRDefault="00257D54" w:rsidP="00257D5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Конкурсы рисунков на тему: «Молодежь против наркомании»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 xml:space="preserve">Отдел культуры МО МР «Дзержинский район», МКУК «МРДК», </w:t>
            </w:r>
            <w:r>
              <w:rPr>
                <w:sz w:val="24"/>
                <w:szCs w:val="24"/>
              </w:rPr>
              <w:t>дома культуры городских и сельских поселений</w:t>
            </w:r>
            <w:r w:rsidRPr="006C6A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65" w:type="dxa"/>
            <w:gridSpan w:val="9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21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Июнь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Декабрь</w:t>
            </w: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</w:p>
        </w:tc>
      </w:tr>
      <w:tr w:rsidR="00257D54" w:rsidRPr="006C6A70" w:rsidTr="0039417C">
        <w:trPr>
          <w:trHeight w:val="151"/>
        </w:trPr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13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</w:p>
          <w:p w:rsidR="00257D54" w:rsidRPr="006C6A70" w:rsidRDefault="00257D54" w:rsidP="0039417C">
            <w:pPr>
              <w:jc w:val="center"/>
              <w:rPr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6. Лечение и реабилитация лиц, употребляющих наркотические средства и психотропные вещества.</w:t>
            </w:r>
          </w:p>
        </w:tc>
      </w:tr>
      <w:tr w:rsidR="00257D54" w:rsidRPr="00B6427C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6.1.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Максимально полно использовать возможности профилактических и диспансерных осмотров населения в целях своевременного выявления лиц, употребляющих наркотики.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7065" w:type="dxa"/>
            <w:gridSpan w:val="9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2017-2021 гг.</w:t>
            </w:r>
          </w:p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ежегодно</w:t>
            </w:r>
          </w:p>
        </w:tc>
      </w:tr>
      <w:tr w:rsidR="00257D54" w:rsidRPr="00B6427C" w:rsidTr="0039417C">
        <w:trPr>
          <w:trHeight w:val="784"/>
        </w:trPr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pStyle w:val="2"/>
              <w:rPr>
                <w:b w:val="0"/>
                <w:sz w:val="24"/>
                <w:szCs w:val="24"/>
              </w:rPr>
            </w:pPr>
            <w:r w:rsidRPr="006C6A70">
              <w:rPr>
                <w:b w:val="0"/>
                <w:sz w:val="24"/>
                <w:szCs w:val="24"/>
              </w:rPr>
              <w:t xml:space="preserve">Публикация в СМИ информации о местах лечения и реабилитация лиц, страдающих наркотической зависимостью. </w:t>
            </w:r>
          </w:p>
          <w:p w:rsidR="00257D54" w:rsidRPr="006C6A70" w:rsidRDefault="00257D54" w:rsidP="0039417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7065" w:type="dxa"/>
            <w:gridSpan w:val="9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2017-2021 гг.</w:t>
            </w:r>
          </w:p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ежегодно</w:t>
            </w:r>
          </w:p>
        </w:tc>
      </w:tr>
      <w:tr w:rsidR="00257D54" w:rsidRPr="00B6427C" w:rsidTr="0039417C">
        <w:tc>
          <w:tcPr>
            <w:tcW w:w="662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6.3</w:t>
            </w:r>
          </w:p>
        </w:tc>
        <w:tc>
          <w:tcPr>
            <w:tcW w:w="3553" w:type="dxa"/>
          </w:tcPr>
          <w:p w:rsidR="00257D54" w:rsidRPr="006C6A70" w:rsidRDefault="00257D54" w:rsidP="0039417C">
            <w:pPr>
              <w:pStyle w:val="2"/>
              <w:rPr>
                <w:b w:val="0"/>
                <w:sz w:val="24"/>
                <w:szCs w:val="24"/>
              </w:rPr>
            </w:pPr>
            <w:r w:rsidRPr="006C6A70">
              <w:rPr>
                <w:b w:val="0"/>
                <w:sz w:val="24"/>
                <w:szCs w:val="24"/>
              </w:rPr>
              <w:t>Содействие в трудоустройстве (при необходимости) лицам, прошедшим реабилитацию, от наркотической зависимости, при обращении их в центр занятости населения</w:t>
            </w:r>
          </w:p>
        </w:tc>
        <w:tc>
          <w:tcPr>
            <w:tcW w:w="1987" w:type="dxa"/>
          </w:tcPr>
          <w:p w:rsidR="00257D54" w:rsidRPr="006C6A70" w:rsidRDefault="00257D54" w:rsidP="0039417C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ГКУ «ЦЗН Дзержинского района»</w:t>
            </w:r>
          </w:p>
        </w:tc>
        <w:tc>
          <w:tcPr>
            <w:tcW w:w="7065" w:type="dxa"/>
            <w:gridSpan w:val="9"/>
          </w:tcPr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  <w:p w:rsidR="00257D54" w:rsidRPr="00B6427C" w:rsidRDefault="00257D54" w:rsidP="00394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2017-2021 гг.</w:t>
            </w:r>
          </w:p>
          <w:p w:rsidR="00257D54" w:rsidRPr="00B6427C" w:rsidRDefault="00257D54" w:rsidP="0039417C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ежегодно</w:t>
            </w:r>
          </w:p>
        </w:tc>
      </w:tr>
    </w:tbl>
    <w:p w:rsidR="00257D54" w:rsidRDefault="00257D54" w:rsidP="00257D54">
      <w:pPr>
        <w:rPr>
          <w:sz w:val="24"/>
          <w:szCs w:val="24"/>
        </w:rPr>
      </w:pPr>
    </w:p>
    <w:p w:rsidR="00257D54" w:rsidRDefault="00257D54" w:rsidP="00257D54">
      <w:pPr>
        <w:rPr>
          <w:sz w:val="24"/>
          <w:szCs w:val="24"/>
        </w:rPr>
      </w:pPr>
    </w:p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  <w:sectPr w:rsidR="00257D54" w:rsidSect="00257D54">
          <w:pgSz w:w="16838" w:h="11906" w:orient="landscape"/>
          <w:pgMar w:top="1134" w:right="346" w:bottom="567" w:left="1134" w:header="709" w:footer="709" w:gutter="0"/>
          <w:cols w:space="708"/>
          <w:docGrid w:linePitch="360"/>
        </w:sect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  <w:r w:rsidRPr="00620089">
        <w:rPr>
          <w:b/>
          <w:i/>
          <w:sz w:val="24"/>
          <w:szCs w:val="24"/>
          <w:u w:val="single"/>
        </w:rPr>
        <w:t>КОНЕЧНЫЕ РЕЗУЛЬТАТЫ РЕАЛИЗАЦИИ  МУНИЦИПАЛЬНОЙ ПРОГРАММЫ</w:t>
      </w:r>
    </w:p>
    <w:p w:rsidR="00257D54" w:rsidRDefault="00257D54" w:rsidP="00257D54">
      <w:pPr>
        <w:pStyle w:val="p16"/>
        <w:ind w:left="113"/>
      </w:pPr>
      <w:r>
        <w:t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</w:t>
      </w:r>
      <w:r>
        <w:rPr>
          <w:rStyle w:val="s5"/>
        </w:rPr>
        <w:t xml:space="preserve"> </w:t>
      </w:r>
      <w:r>
        <w:t xml:space="preserve">ситуации, связанной с незаконным потреблением наркотиков в Дзержинском районе. </w:t>
      </w:r>
    </w:p>
    <w:p w:rsidR="00257D54" w:rsidRDefault="00257D54" w:rsidP="00257D54">
      <w:pPr>
        <w:pStyle w:val="p16"/>
        <w:ind w:left="113"/>
      </w:pPr>
      <w: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Дзержинском районе.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257D54" w:rsidRPr="009A3CAE" w:rsidRDefault="00257D54" w:rsidP="00257D54">
      <w:pPr>
        <w:pStyle w:val="p16"/>
        <w:ind w:left="113"/>
        <w:jc w:val="center"/>
        <w:rPr>
          <w:b/>
          <w:i/>
          <w:u w:val="single"/>
        </w:rPr>
      </w:pPr>
      <w:r w:rsidRPr="009A3CAE">
        <w:rPr>
          <w:b/>
          <w:i/>
          <w:u w:val="single"/>
        </w:rPr>
        <w:t>ОБЪЁМ ФИНАНСИРОВАНИЯ ПРОГРАММЫ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447"/>
        <w:gridCol w:w="19"/>
        <w:gridCol w:w="1291"/>
        <w:gridCol w:w="1291"/>
        <w:gridCol w:w="1292"/>
        <w:gridCol w:w="1292"/>
        <w:gridCol w:w="1292"/>
      </w:tblGrid>
      <w:tr w:rsidR="00257D54" w:rsidRPr="00C35A17" w:rsidTr="0039417C">
        <w:trPr>
          <w:trHeight w:val="228"/>
        </w:trPr>
        <w:tc>
          <w:tcPr>
            <w:tcW w:w="2416" w:type="dxa"/>
            <w:vMerge w:val="restart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0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6758" w:type="dxa"/>
            <w:gridSpan w:val="6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Объемы финансирования (в тыс.руб)</w:t>
            </w:r>
          </w:p>
        </w:tc>
      </w:tr>
      <w:tr w:rsidR="00257D54" w:rsidRPr="00C35A17" w:rsidTr="0039417C">
        <w:trPr>
          <w:trHeight w:val="1020"/>
        </w:trPr>
        <w:tc>
          <w:tcPr>
            <w:tcW w:w="2416" w:type="dxa"/>
            <w:vMerge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Сумма расходов (тыс. руб)</w:t>
            </w:r>
          </w:p>
        </w:tc>
        <w:tc>
          <w:tcPr>
            <w:tcW w:w="1347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2017</w:t>
            </w:r>
          </w:p>
        </w:tc>
        <w:tc>
          <w:tcPr>
            <w:tcW w:w="1347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2018</w:t>
            </w:r>
          </w:p>
        </w:tc>
        <w:tc>
          <w:tcPr>
            <w:tcW w:w="1348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2019</w:t>
            </w:r>
          </w:p>
        </w:tc>
        <w:tc>
          <w:tcPr>
            <w:tcW w:w="1348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2020</w:t>
            </w:r>
          </w:p>
        </w:tc>
        <w:tc>
          <w:tcPr>
            <w:tcW w:w="1348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2021</w:t>
            </w:r>
          </w:p>
        </w:tc>
      </w:tr>
      <w:tr w:rsidR="00257D54" w:rsidRPr="00C35A17" w:rsidTr="0039417C">
        <w:trPr>
          <w:trHeight w:val="969"/>
        </w:trPr>
        <w:tc>
          <w:tcPr>
            <w:tcW w:w="2416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Бюджет МР </w:t>
            </w:r>
          </w:p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«Дзержинский район»</w:t>
            </w:r>
          </w:p>
        </w:tc>
        <w:tc>
          <w:tcPr>
            <w:tcW w:w="1490" w:type="dxa"/>
            <w:gridSpan w:val="2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b/>
                <w:sz w:val="24"/>
                <w:szCs w:val="24"/>
              </w:rPr>
            </w:pPr>
            <w:r w:rsidRPr="00C35A17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347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1347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1348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1348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1348" w:type="dxa"/>
            <w:shd w:val="clear" w:color="auto" w:fill="auto"/>
          </w:tcPr>
          <w:p w:rsidR="00257D54" w:rsidRPr="00C35A17" w:rsidRDefault="00257D54" w:rsidP="0039417C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</w:tr>
    </w:tbl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  <w:r w:rsidRPr="00546FD9">
        <w:rPr>
          <w:b/>
          <w:i/>
          <w:sz w:val="24"/>
          <w:szCs w:val="24"/>
        </w:rPr>
        <w:t xml:space="preserve">Приложение к </w:t>
      </w:r>
      <w:r>
        <w:rPr>
          <w:b/>
          <w:i/>
          <w:sz w:val="24"/>
          <w:szCs w:val="24"/>
        </w:rPr>
        <w:t xml:space="preserve">программе </w:t>
      </w: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«Комплексные меры противодействия </w:t>
      </w: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злоупотреблению наркотическими средствами и </w:t>
      </w:r>
    </w:p>
    <w:p w:rsidR="00257D54" w:rsidRDefault="00257D54" w:rsidP="00257D54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психотропными веществами и их </w:t>
      </w:r>
    </w:p>
    <w:p w:rsidR="00257D54" w:rsidRPr="00786EB0" w:rsidRDefault="00257D54" w:rsidP="00257D54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незаконному обороту в муниципальном районе </w:t>
      </w:r>
    </w:p>
    <w:p w:rsidR="00257D54" w:rsidRPr="00786EB0" w:rsidRDefault="00257D54" w:rsidP="00257D54">
      <w:pPr>
        <w:ind w:left="113"/>
        <w:jc w:val="right"/>
        <w:rPr>
          <w:b/>
          <w:i/>
          <w:sz w:val="24"/>
          <w:szCs w:val="24"/>
          <w:u w:val="single"/>
        </w:rPr>
      </w:pPr>
      <w:r w:rsidRPr="00786EB0">
        <w:rPr>
          <w:b/>
          <w:i/>
          <w:sz w:val="24"/>
          <w:szCs w:val="24"/>
        </w:rPr>
        <w:t>«Дзержинский район» на 2017-2021г</w:t>
      </w:r>
    </w:p>
    <w:p w:rsidR="00257D54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Подпрограмма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«Противодействие распространению ВИЧ - инфекции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на территории Дзержинского района на 2018 - 2021 годы»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Паспорт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муниципальной программы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«Противодействие распространению ВИЧ - инфекции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на территории Дзержинского района на 2018 - 2021 годы»</w:t>
      </w:r>
    </w:p>
    <w:p w:rsidR="00257D54" w:rsidRPr="00C236D1" w:rsidRDefault="00257D54" w:rsidP="00257D54">
      <w:pPr>
        <w:widowControl w:val="0"/>
        <w:autoSpaceDE w:val="0"/>
        <w:autoSpaceDN w:val="0"/>
        <w:adjustRightInd w:val="0"/>
        <w:spacing w:after="221" w:line="1" w:lineRule="exact"/>
        <w:rPr>
          <w:sz w:val="24"/>
          <w:szCs w:val="24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8363"/>
      </w:tblGrid>
      <w:tr w:rsidR="00257D54" w:rsidRPr="00C236D1" w:rsidTr="00257D54">
        <w:trPr>
          <w:trHeight w:hRule="exact" w:val="11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Муниципальная программа «Противодействие распространению ВИЧ - инфекции на территории Дзержинского района на 2018 - 2021 годы» (далее - Программа)</w:t>
            </w:r>
          </w:p>
        </w:tc>
      </w:tr>
      <w:tr w:rsidR="00257D54" w:rsidRPr="00C236D1" w:rsidTr="00257D54">
        <w:trPr>
          <w:trHeight w:hRule="exact" w:val="10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Наименование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разработчика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Отдел образования и спорта администрации Дзержинского района,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</w:t>
            </w:r>
          </w:p>
        </w:tc>
      </w:tr>
      <w:tr w:rsidR="00257D54" w:rsidRPr="00C236D1" w:rsidTr="00257D54">
        <w:trPr>
          <w:trHeight w:hRule="exact" w:val="11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Протокол заседания координационного совета при Правительстве Калужской области по вопросам противодействия распространению ВИЧ - инфекции на территории Калужской области от 30.09.2013 №11</w:t>
            </w:r>
          </w:p>
        </w:tc>
      </w:tr>
      <w:tr w:rsidR="00257D54" w:rsidRPr="00C236D1" w:rsidTr="00257D54">
        <w:trPr>
          <w:trHeight w:hRule="exact" w:val="3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Цель Программы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</w:tr>
      <w:tr w:rsidR="00257D54" w:rsidRPr="00C236D1" w:rsidTr="00257D54">
        <w:trPr>
          <w:trHeight w:hRule="exact" w:val="55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Совершенствование методов профилактики, диагностики и лечения</w:t>
            </w:r>
            <w:r w:rsidRPr="00C236D1">
              <w:rPr>
                <w:spacing w:val="-4"/>
                <w:sz w:val="24"/>
                <w:szCs w:val="24"/>
              </w:rPr>
              <w:br/>
              <w:t>заболевания, вызываемого вирусом иммунодефицита человека.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Оптимизация сил и средств, направляемых на осуществление</w:t>
            </w:r>
            <w:r w:rsidRPr="00C236D1">
              <w:rPr>
                <w:spacing w:val="-4"/>
                <w:sz w:val="24"/>
                <w:szCs w:val="24"/>
              </w:rPr>
              <w:br/>
              <w:t>мероприятий по профилактике и борьбе с ВИЧ - инфекцией, другими</w:t>
            </w:r>
            <w:r w:rsidRPr="00C236D1">
              <w:rPr>
                <w:spacing w:val="-4"/>
                <w:sz w:val="24"/>
                <w:szCs w:val="24"/>
              </w:rPr>
              <w:br/>
              <w:t>социально значимыми заболеваниями.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Развитие системы информирования и просвещения населения по</w:t>
            </w:r>
            <w:r w:rsidRPr="00C236D1">
              <w:rPr>
                <w:spacing w:val="-4"/>
                <w:sz w:val="24"/>
                <w:szCs w:val="24"/>
              </w:rPr>
              <w:br/>
              <w:t>проблемам профилактики и борьбы с ВИЧ - инфекцией, другими</w:t>
            </w:r>
            <w:r w:rsidRPr="00C236D1">
              <w:rPr>
                <w:spacing w:val="-4"/>
                <w:sz w:val="24"/>
                <w:szCs w:val="24"/>
              </w:rPr>
              <w:br/>
              <w:t>социально значимыми заболеваниями, пропаганде здорового образа</w:t>
            </w:r>
            <w:r w:rsidRPr="00C236D1">
              <w:rPr>
                <w:spacing w:val="-4"/>
                <w:sz w:val="24"/>
                <w:szCs w:val="24"/>
              </w:rPr>
              <w:br/>
              <w:t>жизни.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Обеспечение безопасности медицинских манипуляций, донорской</w:t>
            </w:r>
            <w:r w:rsidRPr="00C236D1">
              <w:rPr>
                <w:spacing w:val="-4"/>
                <w:sz w:val="24"/>
                <w:szCs w:val="24"/>
              </w:rPr>
              <w:br/>
              <w:t>крови во всех лечебных учреждениях, профилактики</w:t>
            </w:r>
            <w:r w:rsidRPr="00C236D1">
              <w:rPr>
                <w:spacing w:val="-4"/>
                <w:sz w:val="24"/>
                <w:szCs w:val="24"/>
              </w:rPr>
              <w:br/>
              <w:t>профессионального инфицирования ВИЧ.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Обеспечение медицинской помощи и социальной поддержки ВИЧ -</w:t>
            </w:r>
            <w:r w:rsidRPr="00C236D1">
              <w:rPr>
                <w:spacing w:val="-4"/>
                <w:sz w:val="24"/>
                <w:szCs w:val="24"/>
              </w:rPr>
              <w:br/>
              <w:t>инфицированным и детям, рожденным от ВИЧ - инфицированных</w:t>
            </w:r>
            <w:r w:rsidRPr="00C236D1">
              <w:rPr>
                <w:spacing w:val="-4"/>
                <w:sz w:val="24"/>
                <w:szCs w:val="24"/>
              </w:rPr>
              <w:br/>
              <w:t>родителей.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Формирование в обществе толерантного отношения к людям,</w:t>
            </w:r>
            <w:r w:rsidRPr="00C236D1">
              <w:rPr>
                <w:spacing w:val="-4"/>
                <w:sz w:val="24"/>
                <w:szCs w:val="24"/>
              </w:rPr>
              <w:br/>
              <w:t>живущим с ВИЧ/СПИД.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Оказание содействия в организации работы по профилактике ВИЧ  на рабочих местах.</w:t>
            </w:r>
          </w:p>
        </w:tc>
      </w:tr>
      <w:tr w:rsidR="00257D54" w:rsidRPr="00C236D1" w:rsidTr="00257D54">
        <w:trPr>
          <w:trHeight w:hRule="exact" w:val="8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646FE0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646FE0">
              <w:rPr>
                <w:noProof/>
              </w:rPr>
              <w:pict>
                <v:line id="Line 2" o:spid="_x0000_s1026" style="position:absolute;left:0;text-align:left;z-index:251660288;visibility:visible;mso-position-horizontal-relative:margin;mso-position-vertical-relative:text" from="517.9pt,83.05pt" to="517.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nZDgIAACY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" o:allowincell="f" strokeweight=".25pt">
                  <w10:wrap anchorx="margin"/>
                </v:line>
              </w:pict>
            </w:r>
            <w:r w:rsidR="00257D54" w:rsidRPr="00C236D1">
              <w:rPr>
                <w:spacing w:val="-4"/>
                <w:sz w:val="24"/>
                <w:szCs w:val="24"/>
              </w:rPr>
              <w:t>Сроки выполнения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2018 - 2021 годы</w:t>
            </w:r>
          </w:p>
        </w:tc>
      </w:tr>
      <w:tr w:rsidR="00257D54" w:rsidRPr="00C236D1" w:rsidTr="00257D54">
        <w:trPr>
          <w:trHeight w:hRule="exact" w:val="1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Объемы и источники финансирования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Выполнение мероприятий за счет средств, предусмотренных на осуществление основной деятельности исполнителям программы</w:t>
            </w:r>
          </w:p>
        </w:tc>
      </w:tr>
      <w:tr w:rsidR="00257D54" w:rsidRPr="00C236D1" w:rsidTr="00257D54">
        <w:trPr>
          <w:trHeight w:hRule="exact" w:val="20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Ожидаемые конечные результаты Программы и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Показатели ее социально-экономической эффективности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4" w:right="244" w:hanging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Снижение числа вновь зарегистрированных случаев инфицирования</w:t>
            </w:r>
            <w:r w:rsidRPr="00C236D1">
              <w:rPr>
                <w:spacing w:val="-4"/>
                <w:sz w:val="24"/>
                <w:szCs w:val="24"/>
              </w:rPr>
              <w:br/>
              <w:t>ВИЧ - инфекцией.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4" w:right="244" w:hanging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Увеличение доли ВИЧ - инфицированных беременных женщин,</w:t>
            </w:r>
            <w:r w:rsidRPr="00C236D1">
              <w:rPr>
                <w:spacing w:val="-4"/>
                <w:sz w:val="24"/>
                <w:szCs w:val="24"/>
              </w:rPr>
              <w:br/>
              <w:t>включенных в программу профилактики заражения ВИЧ - инфекцией</w:t>
            </w:r>
            <w:r w:rsidRPr="00C236D1">
              <w:rPr>
                <w:spacing w:val="-4"/>
                <w:sz w:val="24"/>
                <w:szCs w:val="24"/>
              </w:rPr>
              <w:br/>
              <w:t>новорожденных.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4" w:right="244" w:hanging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Увеличение доли лиц обязательного обследования на ВИЧ - инфекцию лиц, имеющих потенциальный риск инфицирования.</w:t>
            </w:r>
          </w:p>
        </w:tc>
      </w:tr>
    </w:tbl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1. Характеристика проблемы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Необходимость подготовки и реализации Программы вызвана рядом факторов социально-экономического характера, влияющих на качество жизни населения. По многим показателям ситуация в Дзержинском районе остается стабильной, что свидетельствует о проведении большой практической и профилактической работы.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В то же время в Дзержинском районе остаются нерешенными многие вопросы, требующие комплексного подхода к совершенствованию методов профилактики, раннего выявления, диагностики, лечения, медицинской реабилитации заболеваний, вызванных вирусом иммунодефицита человека на основе передовых технологий.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Смещение эпицентра эпидемии ВИЧ-инфекции в старшие возрастные группы населения, где профилактические программы практически не проводились, свидетельствует об острой необходимости разработки методологии и расширения профилактических программ и на рабочих местах.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  <w:r w:rsidRPr="00C236D1">
        <w:rPr>
          <w:spacing w:val="-4"/>
          <w:sz w:val="24"/>
          <w:szCs w:val="24"/>
        </w:rPr>
        <w:t xml:space="preserve">Неудовлетворительно организованная и недостаточно эффективная работа по профилактике и борьбе с наркоманией приводит к тому, что в большинстве субъектов Российской Федерации на протяжении ряда лет основной причиной заражения ВИЧ-инфекцией остается внутривенное введение наркотиков </w:t>
      </w:r>
      <w:r w:rsidRPr="00C236D1">
        <w:rPr>
          <w:spacing w:val="-4"/>
          <w:sz w:val="24"/>
          <w:szCs w:val="24"/>
        </w:rPr>
        <w:lastRenderedPageBreak/>
        <w:t>нестерильным инструментарием, составляя к настоящему времени 53,6% от всех новых случаев заражения. Данный способ употребления носит, как правило, коллективный характер, связан с различными поведенческими факторами риска, такими как: совмещение различного рискованного поведения, промискуитет, оказание сексуальных услуг, пренебрежение к использованию индивидуальных средств профилактики, что способствует заражению ВИЧ.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</w:t>
      </w:r>
      <w:r w:rsidRPr="00C236D1">
        <w:rPr>
          <w:spacing w:val="-4"/>
          <w:sz w:val="24"/>
          <w:szCs w:val="24"/>
        </w:rPr>
        <w:t>В Калужской области ведущим путем распространения ВИЧ-инфекции в последние годы является половой путь (66,7% от общего числа вновь выявленных случаев в 2017 г.). Следует отметить, что активному распространению ВИЧ-инфекции способствуют незащищенные половые акты заразившихся ВИЧ-граждан со здоровыми людьми. В половой структуре вновь выявленных больных ВИЧ-инфекций в 2017 г. отметилась тенденция к ее изменению в сторону преобладания мужчин. Доля наркотического пути нестабильна, составила в 2017 г. 20,1% от общего числа больных ВИЧ-инфекцией. Увеличивается общее количество ВИЧ-инфицированных и продолжительность их болезни. Вовлекаются в эпидемию ВИЧ лица среднего и старшего возраста, трудно доступных в профилактическом аспекте.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Только комплексный и сбалансированный подход, учитывающий необходимость использования как морально нравственных аспектов, так и специальных мероприятий, приносит результаты.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2. Основные цели и задачи Программы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Основной целью Программы является: активизация, и повышение эффективности мер по противодействию распространения ВИЧ-инфекции среди уязвимых групп населения, молодежи Дзержинского района через координацию усилий всех заинтересованных служб и ведомств.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</w:t>
      </w:r>
      <w:r w:rsidRPr="00C236D1">
        <w:rPr>
          <w:spacing w:val="-4"/>
          <w:sz w:val="24"/>
          <w:szCs w:val="24"/>
        </w:rPr>
        <w:t>Данная цель достижима при решении следующих задач: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-совершенствование методов профилактики, диагностики и лечения заболевания, вызываемого вирусом иммунодефицита человека;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-оптимизация сил и средств, направляемых на осуществление мероприятий по профилактике и борьбе с ВИЧ - инфекцией, другими социально значимыми заболеваниями;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426"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-развитие системы информирования и просвещения населения по проблемам профилактики и борьбы с ВИЧ - инфекцией, другими социально значимыми заболеваниями, пропаганде здорового образа жизни;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426"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-обеспечение безопасности медицинских манипуляций, донорской крови во всех лечебных учреждениях, профилактики профессионального инфицирования ВИЧ-инфекцией.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-обеспечение медицинской помощи и социальной поддержки ВИЧ - инфицированным и детям, рожденным от ВИЧ - инфицированных родителей;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-формирование в обществе толерантного отношения к людям, живущим с ВИЧ/СПИД;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оказание содействия в организации работы по профилактике ВИЧ на рабочих местах.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3. Срок реализации Программы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Срок реализации муниципальной программы - 2014 - 2016 годы.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4. Целевые индикаторы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276"/>
        <w:gridCol w:w="1134"/>
        <w:gridCol w:w="1134"/>
        <w:gridCol w:w="1134"/>
        <w:gridCol w:w="850"/>
      </w:tblGrid>
      <w:tr w:rsidR="00257D54" w:rsidRPr="00C236D1" w:rsidTr="00257D54">
        <w:trPr>
          <w:trHeight w:hRule="exact" w:val="7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2021г.</w:t>
            </w:r>
          </w:p>
        </w:tc>
      </w:tr>
      <w:tr w:rsidR="00257D54" w:rsidRPr="00C236D1" w:rsidTr="00257D54">
        <w:trPr>
          <w:trHeight w:hRule="exact" w:val="1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Число вновь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зарегистрированных в течение года случаев заражения ВИЧ-инфекцией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</w:tr>
      <w:tr w:rsidR="00257D54" w:rsidRPr="00C236D1" w:rsidTr="00257D54">
        <w:trPr>
          <w:trHeight w:hRule="exact" w:val="1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lastRenderedPageBreak/>
              <w:t>Доля ВИЧ-инфицированных беременных женщин, включенных в программу профилактики заражения новорожденных ВИЧ-инфекцией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100</w:t>
            </w:r>
          </w:p>
        </w:tc>
      </w:tr>
      <w:tr w:rsidR="00257D54" w:rsidRPr="00C236D1" w:rsidTr="00257D54">
        <w:trPr>
          <w:trHeight w:hRule="exact" w:val="14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Обязательное обследование на ВИЧ-инфекцию лиц, имеющих потенциальный риск инфицирования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30</w:t>
            </w:r>
          </w:p>
        </w:tc>
      </w:tr>
    </w:tbl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5. Оценка ожидаемой эффективности расходования бюджетных средств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284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Предполагается, что общий экономический эффект от реализации мероприятий будет достигнут за счет ранней диагностики, качества лечения и снижения инвалидности и смертности населения от заболеваний, вызываемых вирусом иммунодефицита человека.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426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Социальная эффективность реализации мероприятий программы будет выражена в улучшении качества жизни больных, сохранении трудового потенциала, формировании основ здорового образа жизни, снижении социальной и психологической напряженности.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426"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Данный эффект будет достигнут за счет обеспечения качества диагностики, лечения и реабилитации больных с заболеваниями, вызываемыми вирусом иммунодефицита человека.</w:t>
      </w:r>
    </w:p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Default="00257D54" w:rsidP="007845C0"/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6. Перечень программных мероприятий Программы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Список сокращений: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ВИЧ - вирус иммунодефицита человек;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СПИД -синдром приобретенного иммунодефицита;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ПИН - потребитель инъекционных наркотиков;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СМИ – средства массовой информации;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УФСКН - Управление Федеральной службы Российской Федерации по контролю за оборотом наркотиков по Калужской области;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УФМС - Управление Федеральной миграционной службы России по Калужской области;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ГБУЗ КО «ЦРБ Дзержинского района» - Государственное бюджетное учреждение здравоохранения Калужской области «Центральная районная больница Дзержинского района»;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Руководители ОО – руководители образовательных организаций;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МС – Молодежный Совет при главе администрации Дзержинского района;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ОСЗН - отдел социальной защиты населения администрации муниципального района «Дзержинский район»;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ОО - отдел образования и спорта администрации муниципального района «Дзержинский район»; 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ОК - отдел культуры администрации муниципального района «Дзержинский район».</w:t>
      </w: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07"/>
        <w:gridCol w:w="115"/>
        <w:gridCol w:w="3600"/>
        <w:gridCol w:w="27"/>
        <w:gridCol w:w="76"/>
        <w:gridCol w:w="2366"/>
        <w:gridCol w:w="41"/>
        <w:gridCol w:w="62"/>
        <w:gridCol w:w="3291"/>
      </w:tblGrid>
      <w:tr w:rsidR="00257D54" w:rsidRPr="00C236D1" w:rsidTr="0039417C">
        <w:trPr>
          <w:trHeight w:hRule="exact" w:val="37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1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Исполнители</w:t>
            </w:r>
          </w:p>
        </w:tc>
      </w:tr>
      <w:tr w:rsidR="00257D54" w:rsidRPr="00C236D1" w:rsidTr="0039417C">
        <w:trPr>
          <w:trHeight w:hRule="exact" w:val="3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 Организационные мероприятия</w:t>
            </w:r>
          </w:p>
        </w:tc>
      </w:tr>
      <w:tr w:rsidR="00257D54" w:rsidRPr="00C236D1" w:rsidTr="00257D54">
        <w:trPr>
          <w:trHeight w:hRule="exact" w:val="2754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1.1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Мониторинг выполнения постановления «Об основных направлениях деятельности по противодействию распространению ВИЧ -инфекции на территории Калужской области» от 29.12.2008 г. № 387 в части исполнения мероприятий ведомственной целевой Программы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</w:t>
            </w:r>
          </w:p>
        </w:tc>
      </w:tr>
      <w:tr w:rsidR="00257D54" w:rsidRPr="00C236D1" w:rsidTr="0039417C">
        <w:trPr>
          <w:trHeight w:hRule="exact" w:val="1392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1.2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Внесение коррективы в Программу по борьбе с ВИЧ-инфекцией и другими социально - значимыми заболеваниями с учетом конкретной эпидемиологической обстановки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Ежегодно 1 квартал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</w:t>
            </w:r>
          </w:p>
        </w:tc>
      </w:tr>
      <w:tr w:rsidR="00257D54" w:rsidRPr="00C236D1" w:rsidTr="0039417C">
        <w:trPr>
          <w:trHeight w:hRule="exact" w:val="2993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1.3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Обсуждение на заседаниях районной антинаркотической комиссии по делам несовершеннолетних вопросов профилактики ВИЧ-инфекции среди уязвимых групп населения (ПИН, дети и подростки, практикующие рисковые формы поведения, находящиеся в тяжелой жизненной ситуации, сироты, неполные семьи, дети, рожденные в семьях мигрантов и т.д.)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 планам работы комиссий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</w:t>
            </w:r>
          </w:p>
        </w:tc>
      </w:tr>
      <w:tr w:rsidR="00257D54" w:rsidRPr="00C236D1" w:rsidTr="00257D54">
        <w:trPr>
          <w:trHeight w:hRule="exact" w:val="2713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мероприятий и тематических акций среди населения, приуроченных «Всемирному дню памяти жертв СПИДа» и «Всемирному дню борьбы со СПИДом». Использование их для широкого информирования населения по вопросам профилактики ВИЧ-инфекции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Ежегодно: 3 воскресенье мая, 1 декабря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 (по согласованию), ОО, ОК, СМИ (по согласованию), волонтерские группы</w:t>
            </w:r>
          </w:p>
        </w:tc>
      </w:tr>
      <w:tr w:rsidR="00257D54" w:rsidRPr="00C236D1" w:rsidTr="0039417C">
        <w:trPr>
          <w:trHeight w:hRule="exact" w:val="192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1.5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Мониторинг и анализ состояния заболеваемости населения ВИЧ-инфекцией на территории района с предоставлением информации в органы исполнительной власти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 (по согласованию), территориальный отдел управления Роспотребнадзора (по согласованию)</w:t>
            </w:r>
          </w:p>
        </w:tc>
      </w:tr>
      <w:tr w:rsidR="00257D54" w:rsidRPr="00C236D1" w:rsidTr="0039417C">
        <w:trPr>
          <w:trHeight w:hRule="exact" w:val="1656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1.6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Информирование населения через средства массовой информации, направленных на распространение знаний об опасности ВИЧ-инфекции, мерах личной профилактики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2 квартал 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 (по согласованию), СМИ (по согласованию)</w:t>
            </w:r>
          </w:p>
        </w:tc>
      </w:tr>
      <w:tr w:rsidR="00257D54" w:rsidRPr="00C236D1" w:rsidTr="0039417C">
        <w:trPr>
          <w:trHeight w:hRule="exact" w:val="1949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1.7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информационно-просветительской работы среди населения по профилактике ВИЧ-инфекции, методах их профилактики и формирования здорового образа жизни в соответствии с планом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 (по согласованию), СМИ (по согласованию)</w:t>
            </w:r>
          </w:p>
        </w:tc>
      </w:tr>
      <w:tr w:rsidR="00257D54" w:rsidRPr="00C236D1" w:rsidTr="0039417C">
        <w:trPr>
          <w:trHeight w:hRule="exact" w:val="2218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1.8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Привлечение учреждений культуры и спорта для профилактики ВИЧ-инфекции и проведения информационной пропаганды здорового образа жизни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ОК, ОО, учреждения спорта, ГБУЗ КО «ЦРБ Дзержинского района» (по согласованию), УФСКН России по Калужской области (по согласованию)</w:t>
            </w:r>
          </w:p>
        </w:tc>
      </w:tr>
      <w:tr w:rsidR="00257D54" w:rsidRPr="00C236D1" w:rsidTr="00257D54">
        <w:trPr>
          <w:trHeight w:hRule="exact" w:val="76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 Мероприятия по предотвращению распространения и профилактике ВИЧ-инфекции среди учащейся молодежи</w:t>
            </w:r>
          </w:p>
        </w:tc>
      </w:tr>
      <w:tr w:rsidR="00257D54" w:rsidRPr="00C236D1" w:rsidTr="0039417C">
        <w:trPr>
          <w:trHeight w:hRule="exact" w:val="192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Привлечение волонтерского движения на территории района для информационной работы по вопросам профилактики ВИЧ/СПИД среди несовершеннолетних по принципу «равный - равному»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ОК,ОО, ГБУЗ КО «ЦРБ Дзержинского района» (по согласованию)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2.2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Использование информационно – просветительской работы по профилактике ВИЧ/СПИД среди молодежи, проведение тематических творческих конкурсов и мероприятий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ОК, ОО, ГБУЗ КО «ЦРБ Дзержинского района» (по согласованию)</w:t>
            </w:r>
          </w:p>
        </w:tc>
      </w:tr>
      <w:tr w:rsidR="00257D54" w:rsidRPr="00C236D1" w:rsidTr="0039417C">
        <w:trPr>
          <w:trHeight w:hRule="exact" w:val="167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Использование наглядных материалов, рекомендованных и разработанных специалистами ГАУЗ КО КОЦ СПИД  для проведения информационно-просветительской работы среди учащейся молодежи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</w:t>
            </w:r>
            <w:r>
              <w:rPr>
                <w:spacing w:val="-4"/>
                <w:sz w:val="24"/>
                <w:szCs w:val="24"/>
              </w:rPr>
              <w:t>2021 г.г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ОК, ОО, ГБУЗ КО «ЦРБ Дзержинского района», волонтерские объединения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2.4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информационно-просветительской работы с допризывной молодежью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 (по согласованию), отдел военного комиссариата (по согласованию)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2.5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информационно-просветительской работы среди подростков по профилактике ВИЧ-инфекции, профилактике наркомании, формированию здорового образа жизни в летних оздоровительных учреждениях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ежегодно: июнь-август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OK, ОО, учреждения спорта, ГБУЗ КО «ЦРБ Дзержинского района» (по согласованию), УФСКН России по Калужской области (по согласованию), МО МВД России «Дзержинский» (по согласованию)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2.6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бесед и классных часов по профилактике наркомании, СПИДа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Руководители ОО, ГБУЗ КО «ЦРБ Дзержинского района»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2.7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дня здоровья "Спорт против наркотиков"</w:t>
            </w:r>
          </w:p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Один раз в год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руководители ОО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2.8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акций «Мы против наркомании, СПИДа, алкоголизма»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МС, волонтерские объединения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2.9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Организация агитационного пробега "Молодежь против наркотиков"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2018-2021 г.г..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МС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2.10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диспутов "Подростковая наркомания - игры со смертью"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Руководители ОО, ГБУЗ КО «ЦРБ Дзержинского района», МО МВД России «Дзержинский»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2.11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Организация и проведение конференции «Молодежь против наркотиков»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руководители ОО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Организация выступления агитбригад « Спорт против наркотиков»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руководители ОО, МС</w:t>
            </w:r>
          </w:p>
        </w:tc>
      </w:tr>
      <w:tr w:rsidR="00257D54" w:rsidRPr="00C236D1" w:rsidTr="0039417C">
        <w:trPr>
          <w:trHeight w:hRule="exact" w:val="3376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2.13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Обеспечение населения качественной и достоверной информацией о проблеме наркозависимости, методах лечения, реабилитации и профилактики:</w:t>
            </w:r>
          </w:p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выпуск информационных листовок, буклетов, брошюр и т.д. по профилактике наркомании и пропаганде здорового образа жизни для разных категорий населения;</w:t>
            </w:r>
          </w:p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подготовка материалов в СМИ для активной наступательной пропаганды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ГБУЗ КО «ЦРБ Дзержинского района», МО МВД России «Дзержинский», ОО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2.14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Психологическое консультирование подростков, начавших злоупотребление наркотическими средствами без сформировавшейся зависимости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Отдел по охране прав детства отдела образования и спорта администрации Дзержинского района 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2.15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Ведение семейных консультаций, работа родительской гостиной для детей с девиантным поведением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Руководители ОО</w:t>
            </w:r>
          </w:p>
        </w:tc>
      </w:tr>
      <w:tr w:rsidR="00257D54" w:rsidRPr="00C236D1" w:rsidTr="0039417C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2.16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257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Психологическая реабилитация и социальная адаптация детей и подростков группы риска 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2018-2021 г.г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Отдел по охране прав детства отдела образования и спорта администрации Дзержинского района</w:t>
            </w:r>
          </w:p>
        </w:tc>
      </w:tr>
      <w:tr w:rsidR="00257D54" w:rsidRPr="00C236D1" w:rsidTr="0039417C">
        <w:trPr>
          <w:trHeight w:hRule="exact" w:val="80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3. Мероприятия по предотвращению распространения и профилактике ВИЧ-инфекции и вирусных гепатитов в структуре</w:t>
            </w:r>
          </w:p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правоохранительных органов</w:t>
            </w:r>
          </w:p>
        </w:tc>
      </w:tr>
      <w:tr w:rsidR="00257D54" w:rsidRPr="00C236D1" w:rsidTr="00257D54">
        <w:trPr>
          <w:trHeight w:hRule="exact" w:val="2087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3.1</w:t>
            </w:r>
          </w:p>
        </w:tc>
        <w:tc>
          <w:tcPr>
            <w:tcW w:w="1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Проводить работу в соответствии с «Комплексным межведомственным планом мероприятий по профилактике и борьбе с ВИЧ-инфекцией в Калу</w:t>
            </w:r>
            <w:r>
              <w:rPr>
                <w:spacing w:val="-4"/>
                <w:sz w:val="24"/>
                <w:szCs w:val="24"/>
              </w:rPr>
              <w:t>жской области на 2017-2021 г.г.</w:t>
            </w:r>
          </w:p>
        </w:tc>
        <w:tc>
          <w:tcPr>
            <w:tcW w:w="1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4" w:rsidRPr="00C236D1" w:rsidRDefault="00257D54" w:rsidP="00394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УФСКН России по Калужской области (по согласованию), МО МВД России «Дзержинский» (по согласованию)</w:t>
            </w:r>
          </w:p>
        </w:tc>
      </w:tr>
    </w:tbl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Pr="00C236D1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257D54" w:rsidRDefault="00257D54" w:rsidP="00257D5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257D54" w:rsidRDefault="00257D54" w:rsidP="007845C0"/>
    <w:p w:rsidR="00257D54" w:rsidRPr="00DD4114" w:rsidRDefault="00257D54" w:rsidP="007845C0"/>
    <w:sectPr w:rsidR="00257D54" w:rsidRPr="00DD4114" w:rsidSect="00257D54">
      <w:pgSz w:w="11906" w:h="16838"/>
      <w:pgMar w:top="34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61" w:rsidRDefault="00462D61" w:rsidP="00CE2177">
      <w:r>
        <w:separator/>
      </w:r>
    </w:p>
  </w:endnote>
  <w:endnote w:type="continuationSeparator" w:id="1">
    <w:p w:rsidR="00462D61" w:rsidRDefault="00462D61" w:rsidP="00CE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61" w:rsidRDefault="00462D61" w:rsidP="00CE2177">
      <w:r>
        <w:separator/>
      </w:r>
    </w:p>
  </w:footnote>
  <w:footnote w:type="continuationSeparator" w:id="1">
    <w:p w:rsidR="00462D61" w:rsidRDefault="00462D61" w:rsidP="00CE2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C6"/>
    <w:multiLevelType w:val="hybridMultilevel"/>
    <w:tmpl w:val="2A542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BE3A96"/>
    <w:multiLevelType w:val="multilevel"/>
    <w:tmpl w:val="3080124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26BAF"/>
    <w:multiLevelType w:val="hybridMultilevel"/>
    <w:tmpl w:val="58AA01EE"/>
    <w:lvl w:ilvl="0" w:tplc="3EA23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A709EF"/>
    <w:multiLevelType w:val="multilevel"/>
    <w:tmpl w:val="F070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61CFB"/>
    <w:multiLevelType w:val="hybridMultilevel"/>
    <w:tmpl w:val="EB02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64E8"/>
    <w:multiLevelType w:val="hybridMultilevel"/>
    <w:tmpl w:val="11A42A3C"/>
    <w:lvl w:ilvl="0" w:tplc="45DC6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9639B9"/>
    <w:multiLevelType w:val="hybridMultilevel"/>
    <w:tmpl w:val="B6C67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2056D"/>
    <w:multiLevelType w:val="hybridMultilevel"/>
    <w:tmpl w:val="AC48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B3E09"/>
    <w:multiLevelType w:val="hybridMultilevel"/>
    <w:tmpl w:val="C0B2E71C"/>
    <w:lvl w:ilvl="0" w:tplc="6F8853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2CE2259"/>
    <w:multiLevelType w:val="hybridMultilevel"/>
    <w:tmpl w:val="E0E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17D24"/>
    <w:multiLevelType w:val="hybridMultilevel"/>
    <w:tmpl w:val="54DA93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E3F70ED"/>
    <w:multiLevelType w:val="hybridMultilevel"/>
    <w:tmpl w:val="F822F334"/>
    <w:lvl w:ilvl="0" w:tplc="E2E2A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7E91DAD"/>
    <w:multiLevelType w:val="hybridMultilevel"/>
    <w:tmpl w:val="350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546BB"/>
    <w:multiLevelType w:val="hybridMultilevel"/>
    <w:tmpl w:val="72A8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233F8"/>
    <w:multiLevelType w:val="hybridMultilevel"/>
    <w:tmpl w:val="FA5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248"/>
    <w:rsid w:val="00012BBA"/>
    <w:rsid w:val="00013777"/>
    <w:rsid w:val="00030329"/>
    <w:rsid w:val="00066590"/>
    <w:rsid w:val="00086BB8"/>
    <w:rsid w:val="000A7A3D"/>
    <w:rsid w:val="000E5867"/>
    <w:rsid w:val="001258C1"/>
    <w:rsid w:val="00134466"/>
    <w:rsid w:val="00144B49"/>
    <w:rsid w:val="0015163E"/>
    <w:rsid w:val="00160612"/>
    <w:rsid w:val="001815B8"/>
    <w:rsid w:val="0019310A"/>
    <w:rsid w:val="001A63B5"/>
    <w:rsid w:val="001D569F"/>
    <w:rsid w:val="001D7F5F"/>
    <w:rsid w:val="001F4386"/>
    <w:rsid w:val="00201938"/>
    <w:rsid w:val="00202F69"/>
    <w:rsid w:val="002240B9"/>
    <w:rsid w:val="00234E44"/>
    <w:rsid w:val="002410E1"/>
    <w:rsid w:val="002513A4"/>
    <w:rsid w:val="00257D54"/>
    <w:rsid w:val="00270922"/>
    <w:rsid w:val="00285D63"/>
    <w:rsid w:val="002869FE"/>
    <w:rsid w:val="00290F50"/>
    <w:rsid w:val="00294AA7"/>
    <w:rsid w:val="002D3354"/>
    <w:rsid w:val="002E6971"/>
    <w:rsid w:val="002F6863"/>
    <w:rsid w:val="00307991"/>
    <w:rsid w:val="00315A17"/>
    <w:rsid w:val="0032577F"/>
    <w:rsid w:val="00336F3F"/>
    <w:rsid w:val="0034412F"/>
    <w:rsid w:val="00360144"/>
    <w:rsid w:val="003675F5"/>
    <w:rsid w:val="0039417C"/>
    <w:rsid w:val="003C03BF"/>
    <w:rsid w:val="00416DCD"/>
    <w:rsid w:val="0042752E"/>
    <w:rsid w:val="00446006"/>
    <w:rsid w:val="004475A7"/>
    <w:rsid w:val="00462D61"/>
    <w:rsid w:val="004646BE"/>
    <w:rsid w:val="00473A68"/>
    <w:rsid w:val="004746C7"/>
    <w:rsid w:val="0047702C"/>
    <w:rsid w:val="004A5448"/>
    <w:rsid w:val="005119B1"/>
    <w:rsid w:val="005727C9"/>
    <w:rsid w:val="00576FBF"/>
    <w:rsid w:val="005A1BAA"/>
    <w:rsid w:val="005D2CBB"/>
    <w:rsid w:val="006105A8"/>
    <w:rsid w:val="0062339F"/>
    <w:rsid w:val="00634E56"/>
    <w:rsid w:val="0063747D"/>
    <w:rsid w:val="006451C6"/>
    <w:rsid w:val="00646FE0"/>
    <w:rsid w:val="00655B9F"/>
    <w:rsid w:val="00685B27"/>
    <w:rsid w:val="006974E9"/>
    <w:rsid w:val="006A2022"/>
    <w:rsid w:val="006A3387"/>
    <w:rsid w:val="006B0FB1"/>
    <w:rsid w:val="006B3580"/>
    <w:rsid w:val="006D6FC8"/>
    <w:rsid w:val="007176F0"/>
    <w:rsid w:val="0073662C"/>
    <w:rsid w:val="0074467F"/>
    <w:rsid w:val="00756A74"/>
    <w:rsid w:val="00765666"/>
    <w:rsid w:val="00765ABF"/>
    <w:rsid w:val="00767E06"/>
    <w:rsid w:val="00772DF7"/>
    <w:rsid w:val="007845C0"/>
    <w:rsid w:val="007D3644"/>
    <w:rsid w:val="007D4721"/>
    <w:rsid w:val="007D6641"/>
    <w:rsid w:val="007E047C"/>
    <w:rsid w:val="007E1640"/>
    <w:rsid w:val="007F5D26"/>
    <w:rsid w:val="00801912"/>
    <w:rsid w:val="00807A32"/>
    <w:rsid w:val="008175EA"/>
    <w:rsid w:val="0086221B"/>
    <w:rsid w:val="00866AAC"/>
    <w:rsid w:val="00866BC9"/>
    <w:rsid w:val="008676D3"/>
    <w:rsid w:val="00892102"/>
    <w:rsid w:val="008A5A63"/>
    <w:rsid w:val="008D1804"/>
    <w:rsid w:val="008E17FF"/>
    <w:rsid w:val="00920FBB"/>
    <w:rsid w:val="009464ED"/>
    <w:rsid w:val="009514B3"/>
    <w:rsid w:val="00976DBA"/>
    <w:rsid w:val="00992BFC"/>
    <w:rsid w:val="009944D1"/>
    <w:rsid w:val="009B16FE"/>
    <w:rsid w:val="009B68F4"/>
    <w:rsid w:val="009C6209"/>
    <w:rsid w:val="009C68B8"/>
    <w:rsid w:val="009D1686"/>
    <w:rsid w:val="009D2248"/>
    <w:rsid w:val="009D51D2"/>
    <w:rsid w:val="009E759B"/>
    <w:rsid w:val="009F796E"/>
    <w:rsid w:val="00A04F00"/>
    <w:rsid w:val="00A13EFA"/>
    <w:rsid w:val="00A21F3E"/>
    <w:rsid w:val="00A32F66"/>
    <w:rsid w:val="00A360E1"/>
    <w:rsid w:val="00A369A5"/>
    <w:rsid w:val="00A51BC4"/>
    <w:rsid w:val="00A706CE"/>
    <w:rsid w:val="00A7758C"/>
    <w:rsid w:val="00A977C8"/>
    <w:rsid w:val="00AA1816"/>
    <w:rsid w:val="00AA31F8"/>
    <w:rsid w:val="00AA5305"/>
    <w:rsid w:val="00AC0794"/>
    <w:rsid w:val="00AE5B54"/>
    <w:rsid w:val="00B10DC8"/>
    <w:rsid w:val="00B13767"/>
    <w:rsid w:val="00B161CE"/>
    <w:rsid w:val="00B8637A"/>
    <w:rsid w:val="00B9198B"/>
    <w:rsid w:val="00B94DB6"/>
    <w:rsid w:val="00BB6AA5"/>
    <w:rsid w:val="00BE738E"/>
    <w:rsid w:val="00C13CDD"/>
    <w:rsid w:val="00C16A64"/>
    <w:rsid w:val="00C30DA7"/>
    <w:rsid w:val="00C50915"/>
    <w:rsid w:val="00C579FB"/>
    <w:rsid w:val="00C63DD3"/>
    <w:rsid w:val="00C67EEE"/>
    <w:rsid w:val="00C84C00"/>
    <w:rsid w:val="00CA421F"/>
    <w:rsid w:val="00CB40BF"/>
    <w:rsid w:val="00CB4722"/>
    <w:rsid w:val="00CD2A20"/>
    <w:rsid w:val="00CE1DDA"/>
    <w:rsid w:val="00CE2177"/>
    <w:rsid w:val="00D2281A"/>
    <w:rsid w:val="00D235DB"/>
    <w:rsid w:val="00D3746E"/>
    <w:rsid w:val="00D6733E"/>
    <w:rsid w:val="00D73191"/>
    <w:rsid w:val="00DC075C"/>
    <w:rsid w:val="00DD4114"/>
    <w:rsid w:val="00DE5E35"/>
    <w:rsid w:val="00E12E30"/>
    <w:rsid w:val="00E4177F"/>
    <w:rsid w:val="00E637EB"/>
    <w:rsid w:val="00E646A2"/>
    <w:rsid w:val="00E91F9C"/>
    <w:rsid w:val="00EC1D06"/>
    <w:rsid w:val="00EC7751"/>
    <w:rsid w:val="00EE7FE5"/>
    <w:rsid w:val="00F15986"/>
    <w:rsid w:val="00F15FB1"/>
    <w:rsid w:val="00F21510"/>
    <w:rsid w:val="00F479D4"/>
    <w:rsid w:val="00F66EA5"/>
    <w:rsid w:val="00F96232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0"/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257D54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2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177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CE2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177"/>
    <w:rPr>
      <w:sz w:val="26"/>
      <w:szCs w:val="26"/>
    </w:rPr>
  </w:style>
  <w:style w:type="paragraph" w:styleId="aa">
    <w:name w:val="List Paragraph"/>
    <w:basedOn w:val="a"/>
    <w:uiPriority w:val="34"/>
    <w:qFormat/>
    <w:rsid w:val="00685B27"/>
    <w:pPr>
      <w:ind w:left="720"/>
      <w:contextualSpacing/>
    </w:pPr>
  </w:style>
  <w:style w:type="paragraph" w:styleId="ab">
    <w:name w:val="No Spacing"/>
    <w:uiPriority w:val="1"/>
    <w:qFormat/>
    <w:rsid w:val="00416D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57D54"/>
    <w:rPr>
      <w:b/>
      <w:sz w:val="28"/>
    </w:rPr>
  </w:style>
  <w:style w:type="paragraph" w:customStyle="1" w:styleId="p16">
    <w:name w:val="p16"/>
    <w:basedOn w:val="a"/>
    <w:rsid w:val="00257D5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25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0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2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177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CE2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177"/>
    <w:rPr>
      <w:sz w:val="26"/>
      <w:szCs w:val="26"/>
    </w:rPr>
  </w:style>
  <w:style w:type="paragraph" w:styleId="aa">
    <w:name w:val="List Paragraph"/>
    <w:basedOn w:val="a"/>
    <w:uiPriority w:val="34"/>
    <w:qFormat/>
    <w:rsid w:val="00685B27"/>
    <w:pPr>
      <w:ind w:left="720"/>
      <w:contextualSpacing/>
    </w:pPr>
  </w:style>
  <w:style w:type="paragraph" w:styleId="ab">
    <w:name w:val="No Spacing"/>
    <w:uiPriority w:val="1"/>
    <w:qFormat/>
    <w:rsid w:val="00416D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7265</Words>
  <Characters>41415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2018-01-22T07:12:00Z</cp:lastPrinted>
  <dcterms:created xsi:type="dcterms:W3CDTF">2018-02-02T08:18:00Z</dcterms:created>
  <dcterms:modified xsi:type="dcterms:W3CDTF">2018-02-02T08:19:00Z</dcterms:modified>
</cp:coreProperties>
</file>