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55" w:rsidRDefault="00B37E55" w:rsidP="00B37E55">
      <w:pPr>
        <w:jc w:val="both"/>
        <w:rPr>
          <w:rFonts w:ascii="Segoe UI" w:hAnsi="Segoe UI" w:cs="Segoe UI"/>
          <w:sz w:val="24"/>
          <w:szCs w:val="24"/>
        </w:rPr>
      </w:pPr>
    </w:p>
    <w:p w:rsidR="00B37E55" w:rsidRDefault="00B37E55" w:rsidP="00B37E5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5AD78C02">
            <wp:extent cx="2451100" cy="9937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E55" w:rsidRPr="00B37E55" w:rsidRDefault="00B37E55" w:rsidP="00B37E55">
      <w:pPr>
        <w:jc w:val="right"/>
        <w:rPr>
          <w:rFonts w:ascii="Segoe UI" w:hAnsi="Segoe UI" w:cs="Segoe UI"/>
          <w:b/>
          <w:sz w:val="24"/>
          <w:szCs w:val="24"/>
        </w:rPr>
      </w:pPr>
      <w:r w:rsidRPr="00B37E55">
        <w:rPr>
          <w:rFonts w:ascii="Segoe UI" w:hAnsi="Segoe UI" w:cs="Segoe UI"/>
          <w:b/>
          <w:sz w:val="24"/>
          <w:szCs w:val="24"/>
        </w:rPr>
        <w:t>ПРЕСС-РЕЛИЗ</w:t>
      </w:r>
    </w:p>
    <w:p w:rsidR="00B37E55" w:rsidRDefault="00B37E55" w:rsidP="00B37E5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B37E55" w:rsidRDefault="00B60A9F" w:rsidP="00B37E55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B37E55">
        <w:rPr>
          <w:rFonts w:ascii="Segoe UI" w:hAnsi="Segoe UI" w:cs="Segoe UI"/>
          <w:sz w:val="28"/>
          <w:szCs w:val="28"/>
        </w:rPr>
        <w:t xml:space="preserve">В </w:t>
      </w:r>
      <w:r w:rsidR="00263ED5" w:rsidRPr="00B37E55">
        <w:rPr>
          <w:rFonts w:ascii="Segoe UI" w:hAnsi="Segoe UI" w:cs="Segoe UI"/>
          <w:sz w:val="28"/>
          <w:szCs w:val="28"/>
        </w:rPr>
        <w:t>Калужской области 1 июня 2017 года начал ра</w:t>
      </w:r>
      <w:r w:rsidR="00B37E55">
        <w:rPr>
          <w:rFonts w:ascii="Segoe UI" w:hAnsi="Segoe UI" w:cs="Segoe UI"/>
          <w:sz w:val="28"/>
          <w:szCs w:val="28"/>
        </w:rPr>
        <w:t xml:space="preserve">ботать </w:t>
      </w:r>
    </w:p>
    <w:p w:rsidR="00263ED5" w:rsidRPr="00B37E55" w:rsidRDefault="00B37E55" w:rsidP="00B37E55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Центр кадастровой оценки</w:t>
      </w:r>
    </w:p>
    <w:p w:rsidR="00263ED5" w:rsidRPr="00B37E55" w:rsidRDefault="00263ED5" w:rsidP="00B37E55">
      <w:pPr>
        <w:jc w:val="both"/>
        <w:rPr>
          <w:rFonts w:ascii="Segoe UI" w:hAnsi="Segoe UI" w:cs="Segoe UI"/>
          <w:sz w:val="24"/>
          <w:szCs w:val="24"/>
        </w:rPr>
      </w:pPr>
      <w:r w:rsidRPr="00B37E55">
        <w:rPr>
          <w:rFonts w:ascii="Segoe UI" w:hAnsi="Segoe UI" w:cs="Segoe UI"/>
          <w:sz w:val="24"/>
          <w:szCs w:val="24"/>
        </w:rPr>
        <w:t xml:space="preserve">Управление Росреестра по Калужской области сообщает:  Постановлением Правительства  Калужской области  </w:t>
      </w:r>
      <w:bookmarkStart w:id="0" w:name="_GoBack"/>
      <w:r w:rsidRPr="00BB23E2">
        <w:rPr>
          <w:rFonts w:ascii="Segoe UI" w:hAnsi="Segoe UI" w:cs="Segoe UI"/>
          <w:sz w:val="24"/>
          <w:szCs w:val="24"/>
        </w:rPr>
        <w:t>17 апреля 2017 г. № 221</w:t>
      </w:r>
      <w:r w:rsidRPr="00B37E55">
        <w:rPr>
          <w:rFonts w:ascii="Segoe UI" w:hAnsi="Segoe UI" w:cs="Segoe UI"/>
          <w:sz w:val="24"/>
          <w:szCs w:val="24"/>
        </w:rPr>
        <w:t xml:space="preserve"> </w:t>
      </w:r>
      <w:bookmarkEnd w:id="0"/>
      <w:r w:rsidRPr="00B37E55">
        <w:rPr>
          <w:rFonts w:ascii="Segoe UI" w:hAnsi="Segoe UI" w:cs="Segoe UI"/>
          <w:sz w:val="24"/>
          <w:szCs w:val="24"/>
        </w:rPr>
        <w:t>установлено, что на территории региона государственная кадастровая оценка в соответствии с Федеральным законом «О государственной кадастровой оценке» осуществляется с</w:t>
      </w:r>
      <w:r w:rsidR="00AF03AF" w:rsidRPr="00B37E55">
        <w:rPr>
          <w:rFonts w:ascii="Segoe UI" w:hAnsi="Segoe UI" w:cs="Segoe UI"/>
          <w:sz w:val="24"/>
          <w:szCs w:val="24"/>
        </w:rPr>
        <w:t xml:space="preserve"> 1 июня 2017 г</w:t>
      </w:r>
      <w:r w:rsidR="00EC7116">
        <w:rPr>
          <w:rFonts w:ascii="Segoe UI" w:hAnsi="Segoe UI" w:cs="Segoe UI"/>
          <w:sz w:val="24"/>
          <w:szCs w:val="24"/>
        </w:rPr>
        <w:t>.</w:t>
      </w:r>
      <w:r w:rsidR="00AF03AF" w:rsidRPr="00B37E55">
        <w:rPr>
          <w:rFonts w:ascii="Segoe UI" w:hAnsi="Segoe UI" w:cs="Segoe UI"/>
          <w:sz w:val="24"/>
          <w:szCs w:val="24"/>
        </w:rPr>
        <w:t xml:space="preserve"> </w:t>
      </w:r>
      <w:r w:rsidRPr="00B37E55">
        <w:rPr>
          <w:rFonts w:ascii="Segoe UI" w:hAnsi="Segoe UI" w:cs="Segoe UI"/>
          <w:sz w:val="24"/>
          <w:szCs w:val="24"/>
        </w:rPr>
        <w:t xml:space="preserve"> государственным  бюджетным учреждением  Калужской области «Центр кадастровой оценки».</w:t>
      </w:r>
    </w:p>
    <w:p w:rsidR="00263ED5" w:rsidRPr="00B37E55" w:rsidRDefault="00AF03AF" w:rsidP="00B37E55">
      <w:pPr>
        <w:jc w:val="both"/>
        <w:rPr>
          <w:rFonts w:ascii="Segoe UI" w:hAnsi="Segoe UI" w:cs="Segoe UI"/>
          <w:sz w:val="24"/>
          <w:szCs w:val="24"/>
        </w:rPr>
      </w:pPr>
      <w:r w:rsidRPr="00B37E55">
        <w:rPr>
          <w:rFonts w:ascii="Segoe UI" w:hAnsi="Segoe UI" w:cs="Segoe UI"/>
          <w:sz w:val="24"/>
          <w:szCs w:val="24"/>
        </w:rPr>
        <w:t xml:space="preserve">Отныне не независимые специалисты, а именно это бюджетное учреждение будет проводить кадастровую оценку. Его сотрудники займутся сбором, обработкой, систематизацией и накоплением информации, необходимой для определения кадастровой стоимости, в том числе о данных рынка недвижимости, будут определять стоимость новых объектов недвижимости и при необходимости переоценивать старые, </w:t>
      </w:r>
      <w:r w:rsidR="00263ED5" w:rsidRPr="00B37E55">
        <w:rPr>
          <w:rFonts w:ascii="Segoe UI" w:hAnsi="Segoe UI" w:cs="Segoe UI"/>
          <w:sz w:val="24"/>
          <w:szCs w:val="24"/>
        </w:rPr>
        <w:t xml:space="preserve"> </w:t>
      </w:r>
      <w:r w:rsidRPr="00B37E55">
        <w:rPr>
          <w:rFonts w:ascii="Segoe UI" w:hAnsi="Segoe UI" w:cs="Segoe UI"/>
          <w:sz w:val="24"/>
          <w:szCs w:val="24"/>
        </w:rPr>
        <w:t>предоставлять  разъяснения, связанные с определением кадастровой стоимости.</w:t>
      </w:r>
      <w:r w:rsidR="00B37E55" w:rsidRPr="00B37E55">
        <w:rPr>
          <w:rFonts w:ascii="Segoe UI" w:hAnsi="Segoe UI" w:cs="Segoe UI"/>
          <w:sz w:val="24"/>
          <w:szCs w:val="24"/>
        </w:rPr>
        <w:t xml:space="preserve">  </w:t>
      </w:r>
    </w:p>
    <w:p w:rsidR="00263ED5" w:rsidRPr="00B37E55" w:rsidRDefault="00AF03AF" w:rsidP="00B37E55">
      <w:pPr>
        <w:jc w:val="both"/>
        <w:rPr>
          <w:rFonts w:ascii="Segoe UI" w:hAnsi="Segoe UI" w:cs="Segoe UI"/>
          <w:sz w:val="24"/>
          <w:szCs w:val="24"/>
        </w:rPr>
      </w:pPr>
      <w:r w:rsidRPr="00B37E55">
        <w:rPr>
          <w:rFonts w:ascii="Segoe UI" w:hAnsi="Segoe UI" w:cs="Segoe UI"/>
          <w:sz w:val="24"/>
          <w:szCs w:val="24"/>
        </w:rPr>
        <w:t>Напомним, Калужск</w:t>
      </w:r>
      <w:r w:rsidR="00B37E55" w:rsidRPr="00B37E55">
        <w:rPr>
          <w:rFonts w:ascii="Segoe UI" w:hAnsi="Segoe UI" w:cs="Segoe UI"/>
          <w:sz w:val="24"/>
          <w:szCs w:val="24"/>
        </w:rPr>
        <w:t>ая</w:t>
      </w:r>
      <w:r w:rsidRPr="00B37E55">
        <w:rPr>
          <w:rFonts w:ascii="Segoe UI" w:hAnsi="Segoe UI" w:cs="Segoe UI"/>
          <w:sz w:val="24"/>
          <w:szCs w:val="24"/>
        </w:rPr>
        <w:t xml:space="preserve"> област</w:t>
      </w:r>
      <w:r w:rsidR="00B37E55" w:rsidRPr="00B37E55">
        <w:rPr>
          <w:rFonts w:ascii="Segoe UI" w:hAnsi="Segoe UI" w:cs="Segoe UI"/>
          <w:sz w:val="24"/>
          <w:szCs w:val="24"/>
        </w:rPr>
        <w:t>ь</w:t>
      </w:r>
      <w:r w:rsidRPr="00B37E55">
        <w:rPr>
          <w:rFonts w:ascii="Segoe UI" w:hAnsi="Segoe UI" w:cs="Segoe UI"/>
          <w:sz w:val="24"/>
          <w:szCs w:val="24"/>
        </w:rPr>
        <w:t xml:space="preserve"> перейд</w:t>
      </w:r>
      <w:r w:rsidR="00B37E55" w:rsidRPr="00B37E55">
        <w:rPr>
          <w:rFonts w:ascii="Segoe UI" w:hAnsi="Segoe UI" w:cs="Segoe UI"/>
          <w:sz w:val="24"/>
          <w:szCs w:val="24"/>
        </w:rPr>
        <w:t>е</w:t>
      </w:r>
      <w:r w:rsidRPr="00B37E55">
        <w:rPr>
          <w:rFonts w:ascii="Segoe UI" w:hAnsi="Segoe UI" w:cs="Segoe UI"/>
          <w:sz w:val="24"/>
          <w:szCs w:val="24"/>
        </w:rPr>
        <w:t>т на расчёт налога на имущество физических лиц, опираясь на кадастровую стоимость, с начала 2018 года</w:t>
      </w:r>
      <w:r w:rsidR="00B37E55" w:rsidRPr="00B37E55">
        <w:rPr>
          <w:rFonts w:ascii="Segoe UI" w:hAnsi="Segoe UI" w:cs="Segoe UI"/>
          <w:sz w:val="24"/>
          <w:szCs w:val="24"/>
        </w:rPr>
        <w:t>.</w:t>
      </w:r>
    </w:p>
    <w:p w:rsidR="00CA4BF7" w:rsidRPr="00B37E55" w:rsidRDefault="00AF03AF" w:rsidP="00B37E55">
      <w:pPr>
        <w:jc w:val="both"/>
        <w:rPr>
          <w:rFonts w:ascii="Segoe UI" w:hAnsi="Segoe UI" w:cs="Segoe UI"/>
          <w:sz w:val="24"/>
          <w:szCs w:val="24"/>
        </w:rPr>
      </w:pPr>
      <w:r w:rsidRPr="00B37E55">
        <w:rPr>
          <w:rFonts w:ascii="Segoe UI" w:hAnsi="Segoe UI" w:cs="Segoe UI"/>
          <w:sz w:val="24"/>
          <w:szCs w:val="24"/>
        </w:rPr>
        <w:t xml:space="preserve"> </w:t>
      </w:r>
    </w:p>
    <w:p w:rsidR="00CA4BF7" w:rsidRPr="00B37E55" w:rsidRDefault="00AF03AF" w:rsidP="00B37E55">
      <w:pPr>
        <w:jc w:val="both"/>
        <w:rPr>
          <w:rFonts w:ascii="Segoe UI" w:hAnsi="Segoe UI" w:cs="Segoe UI"/>
          <w:sz w:val="24"/>
          <w:szCs w:val="24"/>
        </w:rPr>
      </w:pPr>
      <w:r w:rsidRPr="00B37E55">
        <w:rPr>
          <w:rFonts w:ascii="Segoe UI" w:hAnsi="Segoe UI" w:cs="Segoe UI"/>
          <w:sz w:val="24"/>
          <w:szCs w:val="24"/>
        </w:rPr>
        <w:t xml:space="preserve"> </w:t>
      </w:r>
    </w:p>
    <w:p w:rsidR="00745417" w:rsidRPr="00B37E55" w:rsidRDefault="00745417" w:rsidP="00B37E55">
      <w:pPr>
        <w:jc w:val="both"/>
        <w:rPr>
          <w:rFonts w:ascii="Segoe UI" w:hAnsi="Segoe UI" w:cs="Segoe UI"/>
          <w:sz w:val="24"/>
          <w:szCs w:val="24"/>
        </w:rPr>
      </w:pPr>
    </w:p>
    <w:sectPr w:rsidR="00745417" w:rsidRPr="00B3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31C8"/>
    <w:multiLevelType w:val="hybridMultilevel"/>
    <w:tmpl w:val="69F8E2FC"/>
    <w:lvl w:ilvl="0" w:tplc="79B23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19"/>
    <w:rsid w:val="00263ED5"/>
    <w:rsid w:val="00577CEA"/>
    <w:rsid w:val="00745417"/>
    <w:rsid w:val="007A294C"/>
    <w:rsid w:val="00AF03AF"/>
    <w:rsid w:val="00B37E55"/>
    <w:rsid w:val="00B60A9F"/>
    <w:rsid w:val="00BB23E2"/>
    <w:rsid w:val="00CA4BF7"/>
    <w:rsid w:val="00EC7116"/>
    <w:rsid w:val="00F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8</cp:revision>
  <dcterms:created xsi:type="dcterms:W3CDTF">2017-08-03T06:31:00Z</dcterms:created>
  <dcterms:modified xsi:type="dcterms:W3CDTF">2017-08-08T11:08:00Z</dcterms:modified>
</cp:coreProperties>
</file>