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BD" w:rsidRPr="005F6F71" w:rsidRDefault="00564BE0" w:rsidP="005F6F71">
      <w:pPr>
        <w:jc w:val="center"/>
        <w:rPr>
          <w:b/>
          <w:lang w:val="ru-RU"/>
        </w:rPr>
      </w:pPr>
      <w:r w:rsidRPr="005F6F71">
        <w:rPr>
          <w:b/>
          <w:lang w:val="ru-RU"/>
        </w:rPr>
        <w:t>Памятка о мерах пожарной безопасности при эксплуатации печного отопления</w:t>
      </w:r>
    </w:p>
    <w:tbl>
      <w:tblPr>
        <w:tblW w:w="0" w:type="auto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3902BD" w:rsidRPr="005F6F7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3902BD" w:rsidRPr="005F6F71" w:rsidRDefault="003902BD" w:rsidP="005F6F71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3902BD" w:rsidRPr="005F6F7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3902BD" w:rsidRPr="005F6F71" w:rsidRDefault="00564BE0" w:rsidP="005F6F71">
            <w:pPr>
              <w:spacing w:line="240" w:lineRule="auto"/>
              <w:jc w:val="center"/>
              <w:rPr>
                <w:lang w:val="ru-RU"/>
              </w:rPr>
            </w:pPr>
            <w:r w:rsidRPr="005F6F71">
              <w:rPr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3902BD" w:rsidRPr="005F6F7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3902BD" w:rsidRPr="005F6F71" w:rsidRDefault="00564BE0" w:rsidP="005F6F71">
            <w:pPr>
              <w:spacing w:line="240" w:lineRule="auto"/>
              <w:jc w:val="left"/>
              <w:rPr>
                <w:lang w:val="ru-RU"/>
              </w:rPr>
            </w:pPr>
            <w:r w:rsidRPr="005F6F71">
              <w:rPr>
                <w:b/>
                <w:bCs/>
                <w:sz w:val="24"/>
                <w:szCs w:val="24"/>
                <w:lang w:val="ru-RU"/>
              </w:rPr>
              <w:t xml:space="preserve"> Памятка о мерах пожарной безопасности при эксплуатации печного отопления</w:t>
            </w:r>
          </w:p>
        </w:tc>
      </w:tr>
      <w:tr w:rsidR="003902BD" w:rsidRPr="005F6F7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3902BD" w:rsidRPr="005F6F71" w:rsidRDefault="00564BE0" w:rsidP="005F6F71">
            <w:pPr>
              <w:spacing w:after="0" w:line="240" w:lineRule="auto"/>
              <w:jc w:val="left"/>
              <w:rPr>
                <w:lang w:val="ru-RU"/>
              </w:rPr>
            </w:pPr>
            <w:r w:rsidRPr="005F6F71">
              <w:rPr>
                <w:lang w:val="ru-RU"/>
              </w:rPr>
      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</w:t>
            </w:r>
            <w:r w:rsidRPr="005F6F71">
              <w:rPr>
                <w:lang w:val="ru-RU"/>
              </w:rPr>
              <w:t>енем приходит в негодность.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Основные причины "печных" пожаров:</w:t>
            </w:r>
            <w:bookmarkStart w:id="0" w:name="_GoBack"/>
            <w:bookmarkEnd w:id="0"/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Во-первых, нарушение правил устройства печи: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недостаточные разделки дымовых труб в местах их прохождения через деревянные перекрытия, а также малые </w:t>
            </w:r>
            <w:proofErr w:type="spellStart"/>
            <w:r w:rsidRPr="005F6F71">
              <w:rPr>
                <w:lang w:val="ru-RU"/>
              </w:rPr>
              <w:t>отступки</w:t>
            </w:r>
            <w:proofErr w:type="spellEnd"/>
            <w:r w:rsidRPr="005F6F71">
              <w:rPr>
                <w:lang w:val="ru-RU"/>
              </w:rPr>
              <w:t xml:space="preserve"> - расстояния между стенками</w:t>
            </w:r>
            <w:r w:rsidRPr="005F6F71">
              <w:rPr>
                <w:lang w:val="ru-RU"/>
              </w:rPr>
              <w:t xml:space="preserve"> печи и деревянными конструкциями перегородок и стен дома; отсутствие </w:t>
            </w:r>
            <w:proofErr w:type="spellStart"/>
            <w:r w:rsidRPr="005F6F71">
              <w:rPr>
                <w:lang w:val="ru-RU"/>
              </w:rPr>
              <w:t>предтопочного</w:t>
            </w:r>
            <w:proofErr w:type="spellEnd"/>
            <w:r w:rsidRPr="005F6F71">
              <w:rPr>
                <w:lang w:val="ru-RU"/>
              </w:rPr>
              <w:t xml:space="preserve"> листа. Под печь возводится самостоятельный фундамент.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Во-вторых, нарушение правил пожарной безопасности при эксплуатации печи: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розжиг печи бензином, керосином и други</w:t>
            </w:r>
            <w:r w:rsidRPr="005F6F71">
              <w:rPr>
                <w:lang w:val="ru-RU"/>
              </w:rPr>
              <w:t>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Рекомендации по монтажу и эксплуатации печного отопл</w:t>
            </w:r>
            <w:r w:rsidRPr="005F6F71">
              <w:rPr>
                <w:lang w:val="ru-RU"/>
              </w:rPr>
              <w:t>ения: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Необходимо помнить, что в печи ценится, не только хорошая тяга, теплоотдача, экономичность и эстетические качества, но и безопасность.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Неправильно сложенная печь может стать причиной пожара в доме. Чтобы этого не случилось, не поручайте кладку </w:t>
            </w:r>
            <w:r w:rsidRPr="005F6F71">
              <w:rPr>
                <w:lang w:val="ru-RU"/>
              </w:rPr>
              <w:t>печи лицам, не знакомым с правилами пожарной безопасности при устройстве печного отопления.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</w:t>
            </w:r>
            <w:r w:rsidRPr="005F6F71">
              <w:rPr>
                <w:lang w:val="ru-RU"/>
              </w:rPr>
              <w:t xml:space="preserve"> не должны допускаться к эксплуатации.</w:t>
            </w:r>
            <w:r>
              <w:t> 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</w:t>
            </w:r>
            <w:r>
              <w:t> 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Для отвода дым</w:t>
            </w:r>
            <w:r w:rsidRPr="005F6F71">
              <w:rPr>
                <w:lang w:val="ru-RU"/>
              </w:rPr>
              <w:t xml:space="preserve">а следует применять вертикальные дымовые трубы без уступов. </w:t>
            </w:r>
            <w:proofErr w:type="gramStart"/>
            <w:r w:rsidRPr="005F6F71">
              <w:rPr>
                <w:lang w:val="ru-RU"/>
              </w:rPr>
              <w:t>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Для защиты сгораемого и </w:t>
            </w:r>
            <w:proofErr w:type="spellStart"/>
            <w:r w:rsidRPr="005F6F71">
              <w:rPr>
                <w:lang w:val="ru-RU"/>
              </w:rPr>
              <w:t>трудно</w:t>
            </w:r>
            <w:r w:rsidRPr="005F6F71">
              <w:rPr>
                <w:lang w:val="ru-RU"/>
              </w:rPr>
              <w:t>сгораемого</w:t>
            </w:r>
            <w:proofErr w:type="spellEnd"/>
            <w:r w:rsidRPr="005F6F71">
              <w:rPr>
                <w:lang w:val="ru-RU"/>
              </w:rPr>
      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</w:t>
            </w:r>
            <w:proofErr w:type="gramEnd"/>
            <w:r w:rsidRPr="005F6F71">
              <w:rPr>
                <w:lang w:val="ru-RU"/>
              </w:rPr>
              <w:t xml:space="preserve"> Высота металлических ножек у</w:t>
            </w:r>
            <w:r w:rsidRPr="005F6F71">
              <w:rPr>
                <w:lang w:val="ru-RU"/>
              </w:rPr>
              <w:t xml:space="preserve"> печей должна быть не менее 100 мм.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В садовых домиках допускается эксплуатация печей только на твёрдом топливе.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При эксплуатации печного отопления запрещается:</w:t>
            </w:r>
            <w:r w:rsidRPr="005F6F71">
              <w:rPr>
                <w:lang w:val="ru-RU"/>
              </w:rPr>
              <w:br/>
            </w:r>
            <w:r w:rsidRPr="005F6F71">
              <w:rPr>
                <w:lang w:val="ru-RU"/>
              </w:rPr>
              <w:lastRenderedPageBreak/>
              <w:t xml:space="preserve"> </w:t>
            </w:r>
            <w:r w:rsidRPr="005F6F71">
              <w:rPr>
                <w:lang w:val="ru-RU"/>
              </w:rPr>
              <w:br/>
              <w:t xml:space="preserve"> - Оставлять без присмотра топящиеся печи, а также поручать детям надзор за ними.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- Р</w:t>
            </w:r>
            <w:r w:rsidRPr="005F6F71">
              <w:rPr>
                <w:lang w:val="ru-RU"/>
              </w:rPr>
              <w:t xml:space="preserve">асполагать топливо и другие горючие вещества, и материалы на </w:t>
            </w:r>
            <w:proofErr w:type="spellStart"/>
            <w:r w:rsidRPr="005F6F71">
              <w:rPr>
                <w:lang w:val="ru-RU"/>
              </w:rPr>
              <w:t>предтопочном</w:t>
            </w:r>
            <w:proofErr w:type="spellEnd"/>
            <w:r w:rsidRPr="005F6F71">
              <w:rPr>
                <w:lang w:val="ru-RU"/>
              </w:rPr>
              <w:t xml:space="preserve"> листе.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- Применять для розжига печей бензин, керосин, дизельное топливо и другие ЛВЖ и ГЖ.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- Топить углем, коксом и газом печи, не предназначенные для этих видов топлива.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- </w:t>
            </w:r>
            <w:r w:rsidRPr="005F6F71">
              <w:rPr>
                <w:lang w:val="ru-RU"/>
              </w:rPr>
              <w:t>Производить топку печей во время проведения в помещениях собраний и других массовых мероприятий.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- Перекаливать печи.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- Устанавливать металлические печи, не отвечающие требованиям пожарной безопасности, стандартам и техническим условиям. При установк</w:t>
            </w:r>
            <w:r w:rsidRPr="005F6F71">
              <w:rPr>
                <w:lang w:val="ru-RU"/>
              </w:rPr>
              <w:t>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Правила поведения при пожаре: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- при обнар</w:t>
            </w:r>
            <w:r w:rsidRPr="005F6F71">
              <w:rPr>
                <w:lang w:val="ru-RU"/>
              </w:rPr>
              <w:t>ужении пожара или признаков горения (задымление, запаха гари, повышенной температуры) незамедлительно сообщить по телефону 01 или 112;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- при этом назвать адрес объекта, место возникновения пожара и сообщить свою фамилию;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- в случае угрозы жизни людей</w:t>
            </w:r>
            <w:r w:rsidRPr="005F6F71">
              <w:rPr>
                <w:lang w:val="ru-RU"/>
              </w:rPr>
              <w:t xml:space="preserve"> немедленно организовать их спасение, используя для этого имеющиеся силы и средства;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</w:t>
            </w:r>
            <w:r w:rsidRPr="005F6F71">
              <w:rPr>
                <w:lang w:val="ru-RU"/>
              </w:rPr>
              <w:t>ченные водой);</w:t>
            </w:r>
            <w:r>
              <w:t> 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  <w:t xml:space="preserve"> - удалите за пределы опасной зоны людей пожилого возраста, детей, инвалидов и больных.</w:t>
            </w:r>
            <w:r>
              <w:t> </w:t>
            </w:r>
            <w:r w:rsidRPr="005F6F71">
              <w:rPr>
                <w:lang w:val="ru-RU"/>
              </w:rPr>
              <w:br/>
              <w:t xml:space="preserve"> </w:t>
            </w:r>
            <w:r w:rsidRPr="005F6F71">
              <w:rPr>
                <w:lang w:val="ru-RU"/>
              </w:rPr>
              <w:br/>
            </w:r>
          </w:p>
        </w:tc>
      </w:tr>
    </w:tbl>
    <w:p w:rsidR="00564BE0" w:rsidRPr="005F6F71" w:rsidRDefault="00564BE0" w:rsidP="005F6F71">
      <w:pPr>
        <w:spacing w:after="0" w:line="240" w:lineRule="auto"/>
        <w:rPr>
          <w:lang w:val="ru-RU"/>
        </w:rPr>
      </w:pPr>
    </w:p>
    <w:sectPr w:rsidR="00564BE0" w:rsidRPr="005F6F7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BD"/>
    <w:rsid w:val="003902BD"/>
    <w:rsid w:val="00564BE0"/>
    <w:rsid w:val="005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2023-01-12T06:34:00Z</dcterms:created>
  <dcterms:modified xsi:type="dcterms:W3CDTF">2023-01-12T06:34:00Z</dcterms:modified>
  <cp:category/>
</cp:coreProperties>
</file>