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68" w:rsidRDefault="00152768" w:rsidP="0015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  <w:r>
        <w:rPr>
          <w:rFonts w:ascii="Times New Roman" w:hAnsi="Times New Roman" w:cs="Times New Roman"/>
          <w:sz w:val="24"/>
          <w:szCs w:val="24"/>
        </w:rPr>
        <w:br/>
        <w:t>ДЗЕРЖИНСКИЙ РАЙОНА</w:t>
      </w:r>
      <w:r>
        <w:rPr>
          <w:rFonts w:ascii="Times New Roman" w:hAnsi="Times New Roman" w:cs="Times New Roman"/>
          <w:sz w:val="24"/>
          <w:szCs w:val="24"/>
        </w:rPr>
        <w:br/>
        <w:t>АДМИНИСТРАЦИЯ</w:t>
      </w:r>
      <w:r>
        <w:rPr>
          <w:rFonts w:ascii="Times New Roman" w:hAnsi="Times New Roman" w:cs="Times New Roman"/>
          <w:sz w:val="24"/>
          <w:szCs w:val="24"/>
        </w:rPr>
        <w:br/>
        <w:t>(исполнительно-распорядительный орган)</w:t>
      </w:r>
    </w:p>
    <w:p w:rsidR="00152768" w:rsidRDefault="00152768" w:rsidP="0015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«СЕЛО СОВХОЗ ЧКАЛОВСКИЙ»</w:t>
      </w:r>
    </w:p>
    <w:p w:rsidR="00152768" w:rsidRDefault="00152768" w:rsidP="0015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2768" w:rsidRDefault="00152768" w:rsidP="001527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2017 года                                                                                                № 93</w:t>
      </w: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отопительного периода</w:t>
      </w: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нормальных условий жизнедеятельности в связи с ожидаемым понижением среднесуточной температуры наружного воздуха, на основании распоряжения Губернатора Калужской области от 18.09.2017г. № 100-р «О начале отопительного периода», постановления Главы администрации МР «Дзержинский район» от 21 сентября 2017г. № 1501</w:t>
      </w: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 сентября 2017 года обеспечить подачу тепла в  детские и лечебные учреждения.</w:t>
      </w:r>
    </w:p>
    <w:p w:rsidR="00152768" w:rsidRPr="001F04F8" w:rsidRDefault="00152768" w:rsidP="00152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F8">
        <w:rPr>
          <w:rFonts w:ascii="Times New Roman" w:hAnsi="Times New Roman" w:cs="Times New Roman"/>
          <w:sz w:val="24"/>
          <w:szCs w:val="24"/>
        </w:rPr>
        <w:t>При устойчивом (в течении пяти суток</w:t>
      </w:r>
      <w:r>
        <w:rPr>
          <w:rFonts w:ascii="Times New Roman" w:hAnsi="Times New Roman" w:cs="Times New Roman"/>
          <w:sz w:val="24"/>
          <w:szCs w:val="24"/>
        </w:rPr>
        <w:t xml:space="preserve"> подряд</w:t>
      </w:r>
      <w:r w:rsidRPr="001F04F8">
        <w:rPr>
          <w:rFonts w:ascii="Times New Roman" w:hAnsi="Times New Roman" w:cs="Times New Roman"/>
          <w:sz w:val="24"/>
          <w:szCs w:val="24"/>
        </w:rPr>
        <w:t>) уровне среднесуточной температуры наружного воздуха + 8˚С и ниже обеспечить подачу тепла в жилые здания, учебные заведения, на объекты социально-культурного назначения, а также административные и иные объекты, предназначенные для общественного пользования.</w:t>
      </w:r>
    </w:p>
    <w:p w:rsidR="00152768" w:rsidRDefault="00152768" w:rsidP="00152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04F8">
        <w:rPr>
          <w:rFonts w:ascii="Times New Roman" w:hAnsi="Times New Roman" w:cs="Times New Roman"/>
          <w:sz w:val="24"/>
          <w:szCs w:val="24"/>
        </w:rPr>
        <w:t>Обнародовать данное постановление путем размещения указанного постановления на доске объявлений сельской администрации.</w:t>
      </w:r>
    </w:p>
    <w:p w:rsidR="00152768" w:rsidRDefault="00152768" w:rsidP="00152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152768" w:rsidRDefault="00152768" w:rsidP="001527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68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52768" w:rsidRPr="00666399" w:rsidRDefault="00152768" w:rsidP="001527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«Село Совхоз Чкаловский»                                                А.П.Кутов</w:t>
      </w:r>
    </w:p>
    <w:p w:rsidR="0040194D" w:rsidRDefault="0040194D"/>
    <w:sectPr w:rsidR="0040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4913"/>
    <w:multiLevelType w:val="multilevel"/>
    <w:tmpl w:val="F13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2768"/>
    <w:rsid w:val="00152768"/>
    <w:rsid w:val="0040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2017-10-26T06:15:00Z</dcterms:created>
  <dcterms:modified xsi:type="dcterms:W3CDTF">2017-10-26T06:15:00Z</dcterms:modified>
</cp:coreProperties>
</file>