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63" w:rsidRPr="00B50163" w:rsidRDefault="00B50163" w:rsidP="00B50163">
      <w:pPr>
        <w:spacing w:after="0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 ОБЛАСТЬ</w:t>
      </w:r>
    </w:p>
    <w:p w:rsidR="00B50163" w:rsidRPr="00B50163" w:rsidRDefault="00B50163" w:rsidP="00B501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ДЗЕРЖИНСКИЙ РАЙОН</w:t>
      </w:r>
    </w:p>
    <w:p w:rsidR="00B50163" w:rsidRPr="00B50163" w:rsidRDefault="00B50163" w:rsidP="00B501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МУНИЦИПАЛЬНОЕ  ОБРАЗОВАНИЕ</w:t>
      </w:r>
    </w:p>
    <w:p w:rsidR="00B50163" w:rsidRPr="00B50163" w:rsidRDefault="00B50163" w:rsidP="00B501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СЕЛЬСКОЕ ПОСЕЛЕНИЕ</w:t>
      </w:r>
    </w:p>
    <w:p w:rsidR="00B50163" w:rsidRPr="00B50163" w:rsidRDefault="00B50163" w:rsidP="00B501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«ДЕРЕВНЯ БАРСУКИ»</w:t>
      </w:r>
    </w:p>
    <w:p w:rsidR="00B50163" w:rsidRPr="00B50163" w:rsidRDefault="00B50163" w:rsidP="00B501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СЕЛЬСКАЯ  ДУМА                                 </w:t>
      </w:r>
    </w:p>
    <w:p w:rsidR="00B50163" w:rsidRPr="00B50163" w:rsidRDefault="00B50163" w:rsidP="00B501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B50163" w:rsidRPr="00B50163" w:rsidRDefault="00B50163" w:rsidP="00B5016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РЕШЕНИЕ                                                                                                     </w:t>
      </w:r>
      <w:r w:rsidRPr="00B501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3A43F5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EB2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года                                                                                №  </w:t>
      </w:r>
      <w:r w:rsidR="003A43F5">
        <w:rPr>
          <w:rFonts w:ascii="Times New Roman" w:eastAsia="Times New Roman" w:hAnsi="Times New Roman" w:cs="Times New Roman"/>
          <w:sz w:val="24"/>
          <w:szCs w:val="20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назначении публичных слушаний </w:t>
      </w: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внесению изменений и дополнений </w:t>
      </w:r>
      <w:proofErr w:type="gramStart"/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Правила благоустройства и озеленения</w:t>
      </w: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Территории сельского поселения «Деревня Барсуки»</w:t>
      </w: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со ст. 28, 44  Федерально</w:t>
      </w:r>
      <w:bookmarkStart w:id="0" w:name="_GoBack"/>
      <w:bookmarkEnd w:id="0"/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>го закона ФЗ – 131 «Об общих принципах организации местного самоуправления в Российской Федерации», ст. 15 Устава муниципального образования сельское поселение «Деревня Барсуки», Положением о публичных слушаниях муниципального образования сельское поселение «Деревня Барсуки», Сельская Дума РЕШИЛА:</w:t>
      </w: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1.Назначить проведение публичных слушаний по внесению изменений и дополнений </w:t>
      </w:r>
      <w:proofErr w:type="gramStart"/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Правила благоустройства и озеленения территории сельского поселения «Деревня Барсуки».</w:t>
      </w: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2.Провести публичные слушания    </w:t>
      </w:r>
      <w:r w:rsidR="003A43F5">
        <w:rPr>
          <w:rFonts w:ascii="Times New Roman" w:eastAsia="Times New Roman" w:hAnsi="Times New Roman" w:cs="Times New Roman"/>
          <w:sz w:val="24"/>
          <w:szCs w:val="20"/>
          <w:lang w:eastAsia="ru-RU"/>
        </w:rPr>
        <w:t>14.01.</w:t>
      </w:r>
      <w:r w:rsidR="00EB23EB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E94431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в </w:t>
      </w:r>
      <w:r w:rsidR="003A43F5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часов </w:t>
      </w:r>
      <w:r w:rsidR="00E94431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3A43F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минут в здании сельского Дома культуры по адресу д. Барсуки, ул. </w:t>
      </w:r>
      <w:proofErr w:type="gramStart"/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Центральная</w:t>
      </w:r>
      <w:proofErr w:type="gramEnd"/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>, д. 45.</w:t>
      </w: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3. Довести до сведения жителей, что с проектом решения  можно ознакомиться на стенде обнародования и в администрации сельского поселения, а также в разделе муниципального образования на сайте администрации Дзержинского района.</w:t>
      </w: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0"/>
          <w:lang w:eastAsia="ru-RU"/>
        </w:rPr>
        <w:t>4.Настоящее решение вступает в силу с момента его обнародования на стенде в здании администрации сельского поселения «Деревня Барсуки»</w:t>
      </w:r>
    </w:p>
    <w:p w:rsidR="00B50163" w:rsidRPr="00B50163" w:rsidRDefault="00B50163" w:rsidP="00B501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0163" w:rsidRPr="00B50163" w:rsidRDefault="00B50163" w:rsidP="00B5016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0163" w:rsidRPr="00B50163" w:rsidRDefault="00B50163" w:rsidP="00B501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163" w:rsidRPr="00B50163" w:rsidRDefault="00B50163" w:rsidP="00B5016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</w:t>
      </w:r>
      <w:r w:rsidR="00EB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</w:t>
      </w:r>
      <w:proofErr w:type="spellStart"/>
      <w:r w:rsidR="00EB2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Камынова</w:t>
      </w:r>
      <w:proofErr w:type="spellEnd"/>
    </w:p>
    <w:p w:rsidR="00B50163" w:rsidRPr="00B50163" w:rsidRDefault="00B50163" w:rsidP="00B501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 Барсуки»</w:t>
      </w:r>
    </w:p>
    <w:p w:rsidR="00B50163" w:rsidRPr="00B50163" w:rsidRDefault="00B50163" w:rsidP="00B50163">
      <w:pPr>
        <w:rPr>
          <w:rFonts w:ascii="Calibri" w:eastAsia="Times New Roman" w:hAnsi="Calibri" w:cs="Kalinga"/>
          <w:lang w:eastAsia="ru-RU"/>
        </w:rPr>
      </w:pPr>
    </w:p>
    <w:p w:rsidR="00203095" w:rsidRDefault="00203095"/>
    <w:sectPr w:rsidR="00203095" w:rsidSect="0022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74"/>
    <w:rsid w:val="00203095"/>
    <w:rsid w:val="003A43F5"/>
    <w:rsid w:val="00884F74"/>
    <w:rsid w:val="00B50163"/>
    <w:rsid w:val="00E94431"/>
    <w:rsid w:val="00E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2020-12-17T08:39:00Z</cp:lastPrinted>
  <dcterms:created xsi:type="dcterms:W3CDTF">2020-12-09T08:08:00Z</dcterms:created>
  <dcterms:modified xsi:type="dcterms:W3CDTF">2020-12-17T08:39:00Z</dcterms:modified>
</cp:coreProperties>
</file>