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BB" w:rsidRDefault="006545BB" w:rsidP="006545BB">
      <w:pPr>
        <w:shd w:val="clear" w:color="auto" w:fill="FFFFFF"/>
        <w:spacing w:line="274" w:lineRule="exact"/>
        <w:ind w:left="1469" w:right="265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КАЛУЖСКАЯ ОБЛАСТЬ</w:t>
      </w:r>
    </w:p>
    <w:p w:rsidR="006545BB" w:rsidRDefault="006545BB" w:rsidP="006545BB">
      <w:pPr>
        <w:shd w:val="clear" w:color="auto" w:fill="FFFFFF"/>
        <w:spacing w:line="274" w:lineRule="exact"/>
        <w:ind w:left="1469" w:right="265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ДЗЕРЖИНСКИЙ РАЙОН </w:t>
      </w:r>
    </w:p>
    <w:p w:rsidR="006545BB" w:rsidRDefault="006545BB" w:rsidP="006545BB">
      <w:pPr>
        <w:shd w:val="clear" w:color="auto" w:fill="FFFFFF"/>
        <w:spacing w:line="274" w:lineRule="exact"/>
        <w:ind w:left="1469" w:right="2650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МУНИЦИПАЛЬНОЕ ОБРАЗОВАНИЕ </w:t>
      </w:r>
    </w:p>
    <w:p w:rsidR="006545BB" w:rsidRDefault="006545BB" w:rsidP="006545BB">
      <w:pPr>
        <w:shd w:val="clear" w:color="auto" w:fill="FFFFFF"/>
        <w:spacing w:line="274" w:lineRule="exact"/>
        <w:ind w:left="1469" w:right="2650"/>
        <w:jc w:val="center"/>
      </w:pPr>
      <w:r>
        <w:rPr>
          <w:rFonts w:eastAsia="Times New Roman"/>
          <w:spacing w:val="-3"/>
          <w:sz w:val="24"/>
          <w:szCs w:val="24"/>
        </w:rPr>
        <w:t xml:space="preserve">СЕЛЬСКОЕ ПОСЕЛЕНИЕ «ДЕРЕВНЯ БАРСУКИ» </w:t>
      </w:r>
      <w:r>
        <w:rPr>
          <w:rFonts w:eastAsia="Times New Roman"/>
          <w:sz w:val="24"/>
          <w:szCs w:val="24"/>
        </w:rPr>
        <w:t>СЕЛЬСКАЯ ДУМА</w:t>
      </w:r>
    </w:p>
    <w:p w:rsidR="006545BB" w:rsidRDefault="006545BB" w:rsidP="006545BB">
      <w:pPr>
        <w:shd w:val="clear" w:color="auto" w:fill="FFFFFF"/>
        <w:spacing w:before="821"/>
        <w:ind w:left="3211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 РЕШЕНИЕ</w:t>
      </w:r>
    </w:p>
    <w:p w:rsidR="006545BB" w:rsidRPr="00BB3CC7" w:rsidRDefault="006545BB" w:rsidP="006545BB">
      <w:pPr>
        <w:pStyle w:val="a3"/>
        <w:jc w:val="center"/>
        <w:rPr>
          <w:sz w:val="24"/>
        </w:rPr>
      </w:pPr>
      <w:r w:rsidRPr="00BB3CC7">
        <w:rPr>
          <w:sz w:val="24"/>
        </w:rPr>
        <w:t>( в ред. № 91  от 13.10.2016г., №203 от 27.01.2018г.)</w:t>
      </w:r>
    </w:p>
    <w:p w:rsidR="006545BB" w:rsidRDefault="006545BB" w:rsidP="006545BB">
      <w:pPr>
        <w:shd w:val="clear" w:color="auto" w:fill="FFFFFF"/>
        <w:tabs>
          <w:tab w:val="left" w:pos="3302"/>
          <w:tab w:val="left" w:pos="7661"/>
        </w:tabs>
        <w:spacing w:before="547"/>
        <w:ind w:left="10"/>
      </w:pPr>
      <w:r>
        <w:rPr>
          <w:rFonts w:eastAsia="Times New Roman"/>
          <w:spacing w:val="-4"/>
          <w:sz w:val="24"/>
          <w:szCs w:val="24"/>
        </w:rPr>
        <w:t>От 24.03.2009г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</w:t>
      </w:r>
      <w:proofErr w:type="gramStart"/>
      <w:r>
        <w:rPr>
          <w:rFonts w:eastAsia="Times New Roman"/>
          <w:spacing w:val="-3"/>
          <w:sz w:val="24"/>
          <w:szCs w:val="24"/>
        </w:rPr>
        <w:t>.Б</w:t>
      </w:r>
      <w:proofErr w:type="gramEnd"/>
      <w:r>
        <w:rPr>
          <w:rFonts w:eastAsia="Times New Roman"/>
          <w:spacing w:val="-3"/>
          <w:sz w:val="24"/>
          <w:szCs w:val="24"/>
        </w:rPr>
        <w:t>арсуки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№229</w:t>
      </w:r>
    </w:p>
    <w:p w:rsidR="006545BB" w:rsidRDefault="006545BB" w:rsidP="006545BB">
      <w:pPr>
        <w:shd w:val="clear" w:color="auto" w:fill="FFFFFF"/>
        <w:spacing w:before="542" w:line="274" w:lineRule="exact"/>
        <w:ind w:right="5299"/>
      </w:pPr>
      <w:r>
        <w:rPr>
          <w:rFonts w:eastAsia="Times New Roman"/>
          <w:sz w:val="24"/>
          <w:szCs w:val="24"/>
        </w:rPr>
        <w:t xml:space="preserve">Об утверждении Правил деятельности </w:t>
      </w:r>
      <w:r>
        <w:rPr>
          <w:rFonts w:eastAsia="Times New Roman"/>
          <w:spacing w:val="-1"/>
          <w:sz w:val="24"/>
          <w:szCs w:val="24"/>
        </w:rPr>
        <w:t xml:space="preserve">и содержания общественных кладбищ на территории сельского поселения </w:t>
      </w:r>
      <w:r>
        <w:rPr>
          <w:rFonts w:eastAsia="Times New Roman"/>
          <w:sz w:val="24"/>
          <w:szCs w:val="24"/>
        </w:rPr>
        <w:t>«Деревня Барсуки»</w:t>
      </w:r>
    </w:p>
    <w:p w:rsidR="006545BB" w:rsidRDefault="006545BB" w:rsidP="006545BB">
      <w:pPr>
        <w:shd w:val="clear" w:color="auto" w:fill="FFFFFF"/>
        <w:spacing w:before="1229" w:line="274" w:lineRule="exact"/>
        <w:ind w:left="278" w:firstLine="509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соответствии с Федеральным законом "О погребении и похоронном деле" от </w:t>
      </w:r>
      <w:r>
        <w:rPr>
          <w:rFonts w:eastAsia="Times New Roman"/>
          <w:spacing w:val="-1"/>
          <w:sz w:val="24"/>
          <w:szCs w:val="24"/>
        </w:rPr>
        <w:t xml:space="preserve">12.01.1996 N 8-ФЗ, санитарными правилами и нормами «Гигиенические требования к размещению, устройству и содержанию кладбищ, зданий и сооружений похоронного </w:t>
      </w:r>
      <w:r>
        <w:rPr>
          <w:rFonts w:eastAsia="Times New Roman"/>
          <w:sz w:val="24"/>
          <w:szCs w:val="24"/>
        </w:rPr>
        <w:t xml:space="preserve">назначения,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2.1.1279-03», Устава муниципального образования сельское поселение «Деревня Барсуки», в целях упорядочения и регулирования отношений, связанных с погребением умерших граждан, Сельская Дума сельского поселения «Деревня Барсуки» РЕШИЛА:</w:t>
      </w:r>
      <w:proofErr w:type="gramEnd"/>
    </w:p>
    <w:p w:rsidR="006545BB" w:rsidRDefault="006545BB" w:rsidP="006545BB">
      <w:pPr>
        <w:numPr>
          <w:ilvl w:val="0"/>
          <w:numId w:val="12"/>
        </w:numPr>
        <w:shd w:val="clear" w:color="auto" w:fill="FFFFFF"/>
        <w:tabs>
          <w:tab w:val="left" w:pos="350"/>
        </w:tabs>
        <w:spacing w:before="504" w:line="274" w:lineRule="exact"/>
        <w:ind w:left="350" w:hanging="350"/>
        <w:rPr>
          <w:spacing w:val="-25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Правила деятельности и содержания общественных кладбищ на территории сельского поселения «Деревня Барсуки», прилагается.</w:t>
      </w:r>
    </w:p>
    <w:p w:rsidR="006545BB" w:rsidRDefault="006545BB" w:rsidP="006545BB">
      <w:pPr>
        <w:numPr>
          <w:ilvl w:val="0"/>
          <w:numId w:val="12"/>
        </w:numPr>
        <w:shd w:val="clear" w:color="auto" w:fill="FFFFFF"/>
        <w:tabs>
          <w:tab w:val="left" w:pos="350"/>
        </w:tabs>
        <w:spacing w:after="1454" w:line="274" w:lineRule="exact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Решение подлежит обнародованию и вступает в силу со дня его принятия.</w:t>
      </w:r>
    </w:p>
    <w:p w:rsidR="006545BB" w:rsidRDefault="006545BB" w:rsidP="006545BB">
      <w:pPr>
        <w:framePr w:h="283" w:hRule="exact" w:hSpace="10080" w:wrap="notBeside" w:vAnchor="text" w:hAnchor="page" w:x="1861" w:y="285"/>
        <w:shd w:val="clear" w:color="auto" w:fill="FFFFFF"/>
      </w:pPr>
      <w:r>
        <w:rPr>
          <w:rFonts w:eastAsia="Times New Roman"/>
          <w:sz w:val="24"/>
          <w:szCs w:val="24"/>
        </w:rPr>
        <w:t xml:space="preserve">Глава сельского поселения     </w:t>
      </w:r>
      <w:r>
        <w:rPr>
          <w:rFonts w:eastAsia="Times New Roman"/>
          <w:i/>
          <w:iCs/>
          <w:sz w:val="24"/>
          <w:szCs w:val="24"/>
        </w:rPr>
        <w:t xml:space="preserve">                                                       </w:t>
      </w:r>
      <w:r>
        <w:rPr>
          <w:rFonts w:eastAsia="Times New Roman"/>
          <w:sz w:val="24"/>
          <w:szCs w:val="24"/>
        </w:rPr>
        <w:t xml:space="preserve">   Н.М. Юрченко</w:t>
      </w:r>
    </w:p>
    <w:p w:rsidR="006545BB" w:rsidRPr="006545BB" w:rsidRDefault="006545BB" w:rsidP="006545BB">
      <w:pPr>
        <w:rPr>
          <w:sz w:val="24"/>
          <w:szCs w:val="24"/>
        </w:rPr>
      </w:pPr>
    </w:p>
    <w:p w:rsidR="006545BB" w:rsidRDefault="006545BB" w:rsidP="006545BB">
      <w:pPr>
        <w:rPr>
          <w:sz w:val="24"/>
          <w:szCs w:val="24"/>
        </w:rPr>
      </w:pPr>
    </w:p>
    <w:p w:rsidR="006545BB" w:rsidRDefault="006545BB" w:rsidP="006545BB">
      <w:pPr>
        <w:rPr>
          <w:sz w:val="24"/>
          <w:szCs w:val="24"/>
        </w:rPr>
      </w:pPr>
    </w:p>
    <w:p w:rsidR="006545BB" w:rsidRPr="006545BB" w:rsidRDefault="006545BB" w:rsidP="006545BB">
      <w:pPr>
        <w:tabs>
          <w:tab w:val="left" w:pos="3705"/>
        </w:tabs>
        <w:rPr>
          <w:sz w:val="24"/>
          <w:szCs w:val="24"/>
        </w:rPr>
        <w:sectPr w:rsidR="006545BB" w:rsidRPr="006545BB" w:rsidSect="006545BB">
          <w:pgSz w:w="11909" w:h="16834"/>
          <w:pgMar w:top="1440" w:right="806" w:bottom="720" w:left="1517" w:header="720" w:footer="720" w:gutter="0"/>
          <w:cols w:space="60"/>
          <w:noEndnote/>
        </w:sectPr>
      </w:pPr>
      <w:r>
        <w:rPr>
          <w:sz w:val="24"/>
          <w:szCs w:val="24"/>
        </w:rPr>
        <w:tab/>
      </w:r>
    </w:p>
    <w:p w:rsidR="00750F87" w:rsidRPr="004B6653" w:rsidRDefault="00750F87" w:rsidP="004B6653">
      <w:pPr>
        <w:shd w:val="clear" w:color="auto" w:fill="FFFFFF"/>
        <w:spacing w:line="278" w:lineRule="exact"/>
        <w:ind w:left="1276" w:right="10"/>
        <w:jc w:val="right"/>
        <w:rPr>
          <w:sz w:val="26"/>
          <w:szCs w:val="26"/>
        </w:rPr>
      </w:pPr>
      <w:r>
        <w:rPr>
          <w:spacing w:val="-1"/>
          <w:sz w:val="24"/>
          <w:szCs w:val="24"/>
        </w:rPr>
        <w:lastRenderedPageBreak/>
        <w:t xml:space="preserve">                             </w:t>
      </w:r>
      <w:r w:rsidRPr="004B6653">
        <w:rPr>
          <w:rFonts w:eastAsia="Times New Roman"/>
          <w:spacing w:val="-2"/>
          <w:sz w:val="26"/>
          <w:szCs w:val="26"/>
        </w:rPr>
        <w:t>Приложение</w:t>
      </w:r>
    </w:p>
    <w:p w:rsidR="00750F87" w:rsidRPr="004B6653" w:rsidRDefault="00750F87" w:rsidP="004B6653">
      <w:pPr>
        <w:shd w:val="clear" w:color="auto" w:fill="FFFFFF"/>
        <w:spacing w:line="278" w:lineRule="exact"/>
        <w:ind w:left="1276" w:right="10"/>
        <w:jc w:val="right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к Решению Сельской Думы</w:t>
      </w:r>
    </w:p>
    <w:p w:rsidR="00750F87" w:rsidRPr="004B6653" w:rsidRDefault="00750F87" w:rsidP="004B6653">
      <w:pPr>
        <w:shd w:val="clear" w:color="auto" w:fill="FFFFFF"/>
        <w:spacing w:line="278" w:lineRule="exact"/>
        <w:ind w:left="1276" w:right="19"/>
        <w:jc w:val="right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сельского поселения «Деревня Барсуки»</w:t>
      </w:r>
    </w:p>
    <w:p w:rsidR="00750F87" w:rsidRDefault="00750F87" w:rsidP="004B6653">
      <w:pPr>
        <w:shd w:val="clear" w:color="auto" w:fill="FFFFFF"/>
        <w:spacing w:line="278" w:lineRule="exact"/>
        <w:ind w:left="1276" w:right="19"/>
        <w:jc w:val="right"/>
        <w:rPr>
          <w:rFonts w:eastAsia="Times New Roman"/>
          <w:spacing w:val="-2"/>
          <w:sz w:val="26"/>
          <w:szCs w:val="26"/>
        </w:rPr>
      </w:pPr>
      <w:r w:rsidRPr="004B6653">
        <w:rPr>
          <w:rFonts w:eastAsia="Times New Roman"/>
          <w:spacing w:val="-2"/>
          <w:sz w:val="26"/>
          <w:szCs w:val="26"/>
        </w:rPr>
        <w:t>от 24.03.2009 г. N 229</w:t>
      </w:r>
    </w:p>
    <w:p w:rsidR="006545BB" w:rsidRPr="00BB3CC7" w:rsidRDefault="006545BB" w:rsidP="006545BB">
      <w:pPr>
        <w:pStyle w:val="a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Pr="00BB3CC7">
        <w:rPr>
          <w:sz w:val="24"/>
        </w:rPr>
        <w:t>( в ред. № 91  от 13.10.2016г., №203 от 27.01.2018г.)</w:t>
      </w:r>
    </w:p>
    <w:p w:rsidR="006545BB" w:rsidRPr="004B6653" w:rsidRDefault="006545BB" w:rsidP="004B6653">
      <w:pPr>
        <w:shd w:val="clear" w:color="auto" w:fill="FFFFFF"/>
        <w:spacing w:line="278" w:lineRule="exact"/>
        <w:ind w:left="1276" w:right="19"/>
        <w:jc w:val="right"/>
        <w:rPr>
          <w:sz w:val="26"/>
          <w:szCs w:val="26"/>
        </w:rPr>
      </w:pPr>
    </w:p>
    <w:p w:rsidR="006545BB" w:rsidRDefault="00750F87" w:rsidP="006545BB">
      <w:pPr>
        <w:shd w:val="clear" w:color="auto" w:fill="FFFFFF"/>
        <w:spacing w:before="269" w:line="413" w:lineRule="exact"/>
        <w:ind w:left="1276" w:right="672"/>
        <w:rPr>
          <w:rFonts w:eastAsia="Times New Roman"/>
          <w:b/>
          <w:spacing w:val="-1"/>
          <w:sz w:val="32"/>
          <w:szCs w:val="26"/>
        </w:rPr>
      </w:pPr>
      <w:r w:rsidRPr="004B6653">
        <w:rPr>
          <w:rFonts w:eastAsia="Times New Roman"/>
          <w:b/>
          <w:sz w:val="32"/>
          <w:szCs w:val="26"/>
        </w:rPr>
        <w:t xml:space="preserve">Правила деятельности и содержания </w:t>
      </w:r>
      <w:r w:rsidRPr="004B6653">
        <w:rPr>
          <w:rFonts w:eastAsia="Times New Roman"/>
          <w:b/>
          <w:spacing w:val="-3"/>
          <w:sz w:val="32"/>
          <w:szCs w:val="26"/>
        </w:rPr>
        <w:t xml:space="preserve">общественных кладбищ на территории сельского </w:t>
      </w:r>
      <w:r w:rsidRPr="004B6653">
        <w:rPr>
          <w:rFonts w:eastAsia="Times New Roman"/>
          <w:b/>
          <w:spacing w:val="-1"/>
          <w:sz w:val="32"/>
          <w:szCs w:val="26"/>
        </w:rPr>
        <w:t>поселения «Деревня Барсуки»</w:t>
      </w:r>
      <w:r w:rsidR="006545BB">
        <w:rPr>
          <w:rFonts w:eastAsia="Times New Roman"/>
          <w:b/>
          <w:spacing w:val="-1"/>
          <w:sz w:val="32"/>
          <w:szCs w:val="26"/>
        </w:rPr>
        <w:t xml:space="preserve">             </w:t>
      </w:r>
    </w:p>
    <w:p w:rsidR="00750F87" w:rsidRPr="004B6653" w:rsidRDefault="006545BB" w:rsidP="006545BB">
      <w:pPr>
        <w:shd w:val="clear" w:color="auto" w:fill="FFFFFF"/>
        <w:spacing w:before="269" w:line="413" w:lineRule="exact"/>
        <w:ind w:left="1276" w:right="672"/>
        <w:rPr>
          <w:sz w:val="26"/>
          <w:szCs w:val="26"/>
        </w:rPr>
      </w:pPr>
      <w:r>
        <w:rPr>
          <w:rFonts w:eastAsia="Times New Roman"/>
          <w:b/>
          <w:spacing w:val="-1"/>
          <w:sz w:val="32"/>
          <w:szCs w:val="26"/>
        </w:rPr>
        <w:t xml:space="preserve">                                    </w:t>
      </w:r>
      <w:r w:rsidR="00750F87" w:rsidRPr="004B6653">
        <w:rPr>
          <w:spacing w:val="-2"/>
          <w:sz w:val="26"/>
          <w:szCs w:val="26"/>
        </w:rPr>
        <w:t xml:space="preserve">1. </w:t>
      </w:r>
      <w:r w:rsidR="00750F87" w:rsidRPr="004B6653">
        <w:rPr>
          <w:rFonts w:eastAsia="Times New Roman"/>
          <w:spacing w:val="-2"/>
          <w:sz w:val="26"/>
          <w:szCs w:val="26"/>
        </w:rPr>
        <w:t>Общие положения</w:t>
      </w:r>
    </w:p>
    <w:p w:rsidR="00750F87" w:rsidRPr="004B6653" w:rsidRDefault="00750F87" w:rsidP="004B6653">
      <w:pPr>
        <w:numPr>
          <w:ilvl w:val="0"/>
          <w:numId w:val="6"/>
        </w:numPr>
        <w:shd w:val="clear" w:color="auto" w:fill="FFFFFF"/>
        <w:tabs>
          <w:tab w:val="left" w:pos="1435"/>
        </w:tabs>
        <w:spacing w:before="278" w:line="274" w:lineRule="exact"/>
        <w:ind w:left="1276"/>
        <w:jc w:val="both"/>
        <w:rPr>
          <w:spacing w:val="-11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 xml:space="preserve">Настоящие Правила деятельности и содержания общественных кладбищ на территории сельского поселения «Деревня Барсуки» разработаны в соответствии с </w:t>
      </w:r>
      <w:r w:rsidRPr="004B6653">
        <w:rPr>
          <w:rFonts w:eastAsia="Times New Roman"/>
          <w:spacing w:val="-1"/>
          <w:sz w:val="26"/>
          <w:szCs w:val="26"/>
        </w:rPr>
        <w:t xml:space="preserve">Федеральным законом "Об общих принципах организации местного самоуправления </w:t>
      </w:r>
      <w:r w:rsidRPr="004B6653">
        <w:rPr>
          <w:rFonts w:eastAsia="Times New Roman"/>
          <w:sz w:val="26"/>
          <w:szCs w:val="26"/>
        </w:rPr>
        <w:t>в Российской Федерации" N 131-ФЗ от 06.10.2003, Федеральным законом "О погребении и похоронном деле" N 8-ФЗ от 12.01.1996.</w:t>
      </w:r>
    </w:p>
    <w:p w:rsidR="00750F87" w:rsidRPr="004B6653" w:rsidRDefault="00750F87" w:rsidP="004B6653">
      <w:pPr>
        <w:numPr>
          <w:ilvl w:val="0"/>
          <w:numId w:val="6"/>
        </w:numPr>
        <w:shd w:val="clear" w:color="auto" w:fill="FFFFFF"/>
        <w:tabs>
          <w:tab w:val="left" w:pos="1435"/>
        </w:tabs>
        <w:spacing w:line="274" w:lineRule="exact"/>
        <w:ind w:left="1276" w:right="10"/>
        <w:jc w:val="both"/>
        <w:rPr>
          <w:spacing w:val="-11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Деятельность общественных кладбищ на территории сельского поселения осуществляется гражданами самостоятельно с соблюдением санитарных и экологических требований, требований содержания, установленными в настоящих Правилах.</w:t>
      </w:r>
    </w:p>
    <w:p w:rsidR="00750F87" w:rsidRPr="004B6653" w:rsidRDefault="00750F87" w:rsidP="004B6653">
      <w:pPr>
        <w:shd w:val="clear" w:color="auto" w:fill="FFFFFF"/>
        <w:ind w:left="1276"/>
        <w:rPr>
          <w:sz w:val="26"/>
          <w:szCs w:val="26"/>
        </w:rPr>
      </w:pPr>
      <w:r w:rsidRPr="004B6653">
        <w:rPr>
          <w:b/>
          <w:bCs/>
          <w:sz w:val="26"/>
          <w:szCs w:val="26"/>
        </w:rPr>
        <w:t xml:space="preserve"> </w:t>
      </w:r>
    </w:p>
    <w:p w:rsidR="00750F87" w:rsidRPr="004B6653" w:rsidRDefault="00750F87" w:rsidP="004B6653">
      <w:pPr>
        <w:pStyle w:val="a3"/>
        <w:jc w:val="center"/>
        <w:rPr>
          <w:sz w:val="28"/>
        </w:rPr>
      </w:pPr>
      <w:r w:rsidRPr="004B6653">
        <w:rPr>
          <w:rFonts w:eastAsia="Times New Roman"/>
          <w:sz w:val="28"/>
        </w:rPr>
        <w:t>ОБЩЕСТВЕННЫ</w:t>
      </w:r>
      <w:proofErr w:type="gramStart"/>
      <w:r w:rsidRPr="004B6653">
        <w:rPr>
          <w:rFonts w:eastAsia="Times New Roman"/>
          <w:sz w:val="28"/>
          <w:lang w:val="en-US"/>
        </w:rPr>
        <w:t>E</w:t>
      </w:r>
      <w:proofErr w:type="gramEnd"/>
      <w:r w:rsidRPr="004B6653">
        <w:rPr>
          <w:rFonts w:eastAsia="Times New Roman"/>
          <w:sz w:val="28"/>
        </w:rPr>
        <w:t xml:space="preserve"> КЛАДБИЩА. ПОРЯДОК ДЕЯТЕЛЬНОСТИ</w:t>
      </w:r>
    </w:p>
    <w:p w:rsidR="004B6653" w:rsidRDefault="00750F87" w:rsidP="004B6653">
      <w:pPr>
        <w:pStyle w:val="a3"/>
        <w:jc w:val="center"/>
        <w:rPr>
          <w:rFonts w:eastAsia="Times New Roman"/>
          <w:sz w:val="28"/>
        </w:rPr>
      </w:pPr>
      <w:r w:rsidRPr="004B6653">
        <w:rPr>
          <w:rFonts w:eastAsia="Times New Roman"/>
          <w:sz w:val="28"/>
        </w:rPr>
        <w:t>ОБЩЕСТВЕННЫХ КЛАДБИЩ</w:t>
      </w:r>
    </w:p>
    <w:p w:rsidR="004B6653" w:rsidRDefault="00750F87" w:rsidP="004B6653">
      <w:pPr>
        <w:pStyle w:val="a3"/>
        <w:jc w:val="center"/>
        <w:rPr>
          <w:rFonts w:eastAsia="Times New Roman"/>
          <w:sz w:val="28"/>
        </w:rPr>
      </w:pPr>
      <w:r w:rsidRPr="004B6653">
        <w:rPr>
          <w:rFonts w:eastAsia="Times New Roman"/>
          <w:sz w:val="28"/>
        </w:rPr>
        <w:t xml:space="preserve"> </w:t>
      </w:r>
    </w:p>
    <w:p w:rsidR="00750F87" w:rsidRPr="004B6653" w:rsidRDefault="00750F87" w:rsidP="004B6653">
      <w:pPr>
        <w:pStyle w:val="a3"/>
        <w:jc w:val="center"/>
        <w:rPr>
          <w:sz w:val="28"/>
        </w:rPr>
      </w:pPr>
      <w:r w:rsidRPr="004B6653">
        <w:rPr>
          <w:rFonts w:eastAsia="Times New Roman"/>
          <w:spacing w:val="-3"/>
          <w:sz w:val="28"/>
        </w:rPr>
        <w:t>Глава 1. ОБЩЕСТВЕННЫЕ КЛАДБИЩА</w:t>
      </w:r>
    </w:p>
    <w:p w:rsidR="00750F87" w:rsidRPr="004B6653" w:rsidRDefault="00750F87" w:rsidP="004B6653">
      <w:pPr>
        <w:numPr>
          <w:ilvl w:val="0"/>
          <w:numId w:val="7"/>
        </w:numPr>
        <w:shd w:val="clear" w:color="auto" w:fill="FFFFFF"/>
        <w:tabs>
          <w:tab w:val="left" w:pos="816"/>
        </w:tabs>
        <w:spacing w:before="230" w:line="274" w:lineRule="exact"/>
        <w:ind w:left="1276" w:right="24"/>
        <w:jc w:val="both"/>
        <w:rPr>
          <w:spacing w:val="-20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 xml:space="preserve">Общественные кладбища в соответствии с федеральным законодательством </w:t>
      </w:r>
      <w:r w:rsidRPr="004B6653">
        <w:rPr>
          <w:rFonts w:eastAsia="Times New Roman"/>
          <w:spacing w:val="-1"/>
          <w:sz w:val="26"/>
          <w:szCs w:val="26"/>
        </w:rPr>
        <w:t>предназначены для погребения умерших с учетом их волеизъявления.</w:t>
      </w:r>
    </w:p>
    <w:p w:rsidR="00750F87" w:rsidRPr="004B6653" w:rsidRDefault="00750F87" w:rsidP="004B6653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1276" w:right="24"/>
        <w:jc w:val="both"/>
        <w:rPr>
          <w:spacing w:val="-14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 xml:space="preserve">Общественные кладбища сельского поселения «Деревня Барсуки» находятся в </w:t>
      </w:r>
      <w:r w:rsidRPr="004B6653">
        <w:rPr>
          <w:rFonts w:eastAsia="Times New Roman"/>
          <w:spacing w:val="-1"/>
          <w:sz w:val="26"/>
          <w:szCs w:val="26"/>
        </w:rPr>
        <w:t xml:space="preserve">ведении администрации (исполнительно-распорядительного органа) сельского поселения </w:t>
      </w:r>
      <w:r w:rsidRPr="004B6653">
        <w:rPr>
          <w:rFonts w:eastAsia="Times New Roman"/>
          <w:sz w:val="26"/>
          <w:szCs w:val="26"/>
        </w:rPr>
        <w:t>«Деревня Барсуки». Содержание территории кладбищ осуществляется за счет средств бюджета муниципального образования сельское поселение «Деревня Барсуки» и иных источников.</w:t>
      </w:r>
    </w:p>
    <w:p w:rsidR="00750F87" w:rsidRPr="004B6653" w:rsidRDefault="00750F87" w:rsidP="004B6653">
      <w:pPr>
        <w:numPr>
          <w:ilvl w:val="0"/>
          <w:numId w:val="7"/>
        </w:numPr>
        <w:shd w:val="clear" w:color="auto" w:fill="FFFFFF"/>
        <w:tabs>
          <w:tab w:val="left" w:pos="816"/>
        </w:tabs>
        <w:spacing w:line="274" w:lineRule="exact"/>
        <w:ind w:left="1276" w:right="29"/>
        <w:jc w:val="both"/>
        <w:rPr>
          <w:spacing w:val="-16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 xml:space="preserve">При нарушении обязательных требований к содержанию общественных кладбищ Администрация сельского поселения имеет право приостановить или прекратить погребения и принять меры по устранению допущенных нарушений и ликвидации неблагоприятного воздействия мест погребения на окружающую среду и здоровье </w:t>
      </w:r>
      <w:r w:rsidRPr="004B6653">
        <w:rPr>
          <w:rFonts w:eastAsia="Times New Roman"/>
          <w:spacing w:val="-1"/>
          <w:sz w:val="26"/>
          <w:szCs w:val="26"/>
        </w:rPr>
        <w:t>человека, а также по созданию нового места погребения (переносу кладбища).</w:t>
      </w:r>
    </w:p>
    <w:p w:rsidR="00750F87" w:rsidRPr="004B6653" w:rsidRDefault="00750F87" w:rsidP="004B6653">
      <w:pPr>
        <w:shd w:val="clear" w:color="auto" w:fill="FFFFFF"/>
        <w:tabs>
          <w:tab w:val="left" w:pos="893"/>
        </w:tabs>
        <w:spacing w:before="5" w:line="274" w:lineRule="exact"/>
        <w:ind w:left="1276" w:right="38"/>
        <w:jc w:val="both"/>
        <w:rPr>
          <w:sz w:val="26"/>
          <w:szCs w:val="26"/>
        </w:rPr>
      </w:pPr>
      <w:r w:rsidRPr="004B6653">
        <w:rPr>
          <w:spacing w:val="-12"/>
          <w:sz w:val="26"/>
          <w:szCs w:val="26"/>
        </w:rPr>
        <w:t>4.</w:t>
      </w:r>
      <w:r w:rsidRPr="004B6653">
        <w:rPr>
          <w:rFonts w:eastAsia="Times New Roman"/>
          <w:sz w:val="26"/>
          <w:szCs w:val="26"/>
        </w:rPr>
        <w:t>Общественные кладбища муниципального образования сельское поселение</w:t>
      </w:r>
      <w:r w:rsidRPr="004B6653">
        <w:rPr>
          <w:rFonts w:eastAsia="Times New Roman"/>
          <w:sz w:val="26"/>
          <w:szCs w:val="26"/>
        </w:rPr>
        <w:br/>
        <w:t>«Деревня Барсуки»:</w:t>
      </w:r>
    </w:p>
    <w:p w:rsidR="00750F87" w:rsidRPr="004B6653" w:rsidRDefault="00750F87" w:rsidP="004B6653">
      <w:pPr>
        <w:shd w:val="clear" w:color="auto" w:fill="FFFFFF"/>
        <w:spacing w:before="5" w:line="274" w:lineRule="exact"/>
        <w:ind w:left="1276" w:right="43"/>
        <w:jc w:val="both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Кладбища, открытые для всех видов захоронений тел (останков) умерших, в т.ч. с отводом новых участков:</w:t>
      </w:r>
    </w:p>
    <w:p w:rsidR="00750F87" w:rsidRPr="004B6653" w:rsidRDefault="00750F87" w:rsidP="004B6653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 xml:space="preserve">кладбище вблизи деревни </w:t>
      </w:r>
      <w:proofErr w:type="spellStart"/>
      <w:r w:rsidRPr="004B6653">
        <w:rPr>
          <w:rFonts w:eastAsia="Times New Roman"/>
          <w:sz w:val="26"/>
          <w:szCs w:val="26"/>
        </w:rPr>
        <w:t>Екимково</w:t>
      </w:r>
      <w:proofErr w:type="spellEnd"/>
      <w:r w:rsidRPr="004B6653">
        <w:rPr>
          <w:rFonts w:eastAsia="Times New Roman"/>
          <w:sz w:val="26"/>
          <w:szCs w:val="26"/>
        </w:rPr>
        <w:t>;</w:t>
      </w:r>
    </w:p>
    <w:p w:rsidR="00750F87" w:rsidRPr="004B6653" w:rsidRDefault="00750F87" w:rsidP="004B6653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 xml:space="preserve">кладбище в урочище </w:t>
      </w:r>
      <w:proofErr w:type="spellStart"/>
      <w:r w:rsidRPr="004B6653">
        <w:rPr>
          <w:rFonts w:eastAsia="Times New Roman"/>
          <w:sz w:val="26"/>
          <w:szCs w:val="26"/>
        </w:rPr>
        <w:t>Левшино</w:t>
      </w:r>
      <w:proofErr w:type="spellEnd"/>
      <w:r w:rsidRPr="004B6653">
        <w:rPr>
          <w:rFonts w:eastAsia="Times New Roman"/>
          <w:sz w:val="26"/>
          <w:szCs w:val="26"/>
        </w:rPr>
        <w:t>;</w:t>
      </w:r>
    </w:p>
    <w:p w:rsidR="00750F87" w:rsidRPr="004B6653" w:rsidRDefault="00750F87" w:rsidP="004B6653">
      <w:pPr>
        <w:numPr>
          <w:ilvl w:val="0"/>
          <w:numId w:val="3"/>
        </w:numPr>
        <w:shd w:val="clear" w:color="auto" w:fill="FFFFFF"/>
        <w:tabs>
          <w:tab w:val="left" w:pos="797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 xml:space="preserve">кладбище   вблизи деревни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Беляйково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>.</w:t>
      </w:r>
    </w:p>
    <w:p w:rsidR="00750F87" w:rsidRPr="004B6653" w:rsidRDefault="00750F87" w:rsidP="004B6653">
      <w:pPr>
        <w:shd w:val="clear" w:color="auto" w:fill="FFFFFF"/>
        <w:spacing w:before="274"/>
        <w:ind w:left="1276" w:right="34"/>
        <w:jc w:val="center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Глава 2. ПОРЯДОК ЗАХОРОНЕНИЯ</w:t>
      </w:r>
    </w:p>
    <w:p w:rsidR="00750F87" w:rsidRPr="004B6653" w:rsidRDefault="00750F87" w:rsidP="004B6653">
      <w:pPr>
        <w:shd w:val="clear" w:color="auto" w:fill="FFFFFF"/>
        <w:tabs>
          <w:tab w:val="left" w:pos="787"/>
        </w:tabs>
        <w:spacing w:before="274" w:line="283" w:lineRule="exact"/>
        <w:ind w:left="1276" w:right="53"/>
        <w:jc w:val="both"/>
        <w:rPr>
          <w:sz w:val="26"/>
          <w:szCs w:val="26"/>
        </w:rPr>
      </w:pPr>
      <w:r w:rsidRPr="004B6653">
        <w:rPr>
          <w:spacing w:val="-21"/>
          <w:sz w:val="26"/>
          <w:szCs w:val="26"/>
        </w:rPr>
        <w:t>1.</w:t>
      </w:r>
      <w:r w:rsidRPr="004B6653">
        <w:rPr>
          <w:rFonts w:eastAsia="Times New Roman"/>
          <w:sz w:val="26"/>
          <w:szCs w:val="26"/>
        </w:rPr>
        <w:t xml:space="preserve">Захоронение </w:t>
      </w:r>
      <w:proofErr w:type="gramStart"/>
      <w:r w:rsidRPr="004B6653">
        <w:rPr>
          <w:rFonts w:eastAsia="Times New Roman"/>
          <w:sz w:val="26"/>
          <w:szCs w:val="26"/>
        </w:rPr>
        <w:t>умершего</w:t>
      </w:r>
      <w:proofErr w:type="gramEnd"/>
      <w:r w:rsidRPr="004B6653">
        <w:rPr>
          <w:rFonts w:eastAsia="Times New Roman"/>
          <w:sz w:val="26"/>
          <w:szCs w:val="26"/>
        </w:rPr>
        <w:t xml:space="preserve"> производится родственниками или близкими умершего в</w:t>
      </w:r>
      <w:r w:rsidRPr="004B6653">
        <w:rPr>
          <w:rFonts w:eastAsia="Times New Roman"/>
          <w:sz w:val="26"/>
          <w:szCs w:val="26"/>
        </w:rPr>
        <w:br/>
      </w:r>
      <w:r w:rsidRPr="004B6653">
        <w:rPr>
          <w:rFonts w:eastAsia="Times New Roman"/>
          <w:spacing w:val="-1"/>
          <w:sz w:val="26"/>
          <w:szCs w:val="26"/>
        </w:rPr>
        <w:lastRenderedPageBreak/>
        <w:t>соответствии с действующими санитарными нормами и правилами.</w:t>
      </w:r>
    </w:p>
    <w:p w:rsidR="00750F87" w:rsidRPr="004B6653" w:rsidRDefault="00750F87" w:rsidP="004B6653">
      <w:pPr>
        <w:shd w:val="clear" w:color="auto" w:fill="FFFFFF"/>
        <w:tabs>
          <w:tab w:val="left" w:pos="893"/>
        </w:tabs>
        <w:spacing w:line="283" w:lineRule="exact"/>
        <w:ind w:left="1276" w:right="62"/>
        <w:jc w:val="both"/>
        <w:rPr>
          <w:sz w:val="26"/>
          <w:szCs w:val="26"/>
        </w:rPr>
      </w:pPr>
      <w:r w:rsidRPr="004B6653">
        <w:rPr>
          <w:spacing w:val="-12"/>
          <w:sz w:val="26"/>
          <w:szCs w:val="26"/>
        </w:rPr>
        <w:t>2.</w:t>
      </w:r>
      <w:r w:rsidRPr="004B6653">
        <w:rPr>
          <w:rFonts w:eastAsia="Times New Roman"/>
          <w:spacing w:val="-1"/>
          <w:sz w:val="26"/>
          <w:szCs w:val="26"/>
        </w:rPr>
        <w:t>На общественных кладбищах погребение может осуществляться с учетом</w:t>
      </w:r>
      <w:r w:rsidRPr="004B6653">
        <w:rPr>
          <w:rFonts w:eastAsia="Times New Roman"/>
          <w:spacing w:val="-1"/>
          <w:sz w:val="26"/>
          <w:szCs w:val="26"/>
        </w:rPr>
        <w:br/>
      </w:r>
      <w:r w:rsidRPr="004B6653">
        <w:rPr>
          <w:rFonts w:eastAsia="Times New Roman"/>
          <w:sz w:val="26"/>
          <w:szCs w:val="26"/>
        </w:rPr>
        <w:t>вероисповедания, воинских и иных обычаев и традиций.</w:t>
      </w:r>
    </w:p>
    <w:p w:rsidR="00750F87" w:rsidRPr="004B6653" w:rsidRDefault="00750F87" w:rsidP="004B6653">
      <w:pPr>
        <w:pStyle w:val="a3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 xml:space="preserve">3. </w:t>
      </w:r>
      <w:r w:rsidRPr="004B6653">
        <w:rPr>
          <w:rFonts w:eastAsia="Times New Roman"/>
          <w:sz w:val="26"/>
          <w:szCs w:val="26"/>
        </w:rPr>
        <w:t>На кладбище могут определяться участки, погребение на которых производится с учетом вероисповедания, и участки для создания семейных (родовых) захоронений в соответствии с действующим законодательством РФ.</w:t>
      </w:r>
    </w:p>
    <w:p w:rsidR="00750F87" w:rsidRPr="004B6653" w:rsidRDefault="00750F87" w:rsidP="004B6653">
      <w:pPr>
        <w:shd w:val="clear" w:color="auto" w:fill="FFFFFF"/>
        <w:spacing w:line="274" w:lineRule="exact"/>
        <w:ind w:left="1276"/>
        <w:jc w:val="both"/>
        <w:rPr>
          <w:sz w:val="26"/>
          <w:szCs w:val="26"/>
        </w:rPr>
      </w:pPr>
      <w:r w:rsidRPr="004B6653">
        <w:rPr>
          <w:sz w:val="26"/>
          <w:szCs w:val="26"/>
        </w:rPr>
        <w:t>4.</w:t>
      </w:r>
      <w:r w:rsidRPr="004B6653">
        <w:rPr>
          <w:rFonts w:eastAsia="Times New Roman"/>
          <w:sz w:val="26"/>
          <w:szCs w:val="26"/>
        </w:rPr>
        <w:t xml:space="preserve">Погребение умерших, личность которых не установлена, осуществляется с согласия органов внутренних дел на специальном отведенном для этих целей </w:t>
      </w:r>
      <w:proofErr w:type="gramStart"/>
      <w:r w:rsidRPr="004B6653">
        <w:rPr>
          <w:rFonts w:eastAsia="Times New Roman"/>
          <w:sz w:val="26"/>
          <w:szCs w:val="26"/>
        </w:rPr>
        <w:t>участке</w:t>
      </w:r>
      <w:proofErr w:type="gramEnd"/>
      <w:r w:rsidRPr="004B6653">
        <w:rPr>
          <w:rFonts w:eastAsia="Times New Roman"/>
          <w:sz w:val="26"/>
          <w:szCs w:val="26"/>
        </w:rPr>
        <w:t xml:space="preserve"> кладбища.</w:t>
      </w:r>
    </w:p>
    <w:p w:rsidR="00750F87" w:rsidRPr="00F8176B" w:rsidRDefault="00750F87" w:rsidP="00F8176B">
      <w:pPr>
        <w:pStyle w:val="a3"/>
        <w:ind w:left="1276"/>
        <w:rPr>
          <w:sz w:val="26"/>
          <w:szCs w:val="26"/>
        </w:rPr>
      </w:pPr>
      <w:r w:rsidRPr="00F8176B">
        <w:rPr>
          <w:spacing w:val="-17"/>
          <w:sz w:val="26"/>
          <w:szCs w:val="26"/>
        </w:rPr>
        <w:t>5.</w:t>
      </w:r>
      <w:r w:rsidRPr="00F8176B">
        <w:rPr>
          <w:rFonts w:eastAsia="Times New Roman"/>
          <w:sz w:val="26"/>
          <w:szCs w:val="26"/>
        </w:rPr>
        <w:t>Предоставление земли под захоронение на кладбищах, оформляется в</w:t>
      </w:r>
      <w:r w:rsidRPr="00F8176B">
        <w:rPr>
          <w:rFonts w:eastAsia="Times New Roman"/>
          <w:sz w:val="26"/>
          <w:szCs w:val="26"/>
        </w:rPr>
        <w:br/>
      </w:r>
      <w:r w:rsidRPr="00F8176B">
        <w:rPr>
          <w:rFonts w:eastAsia="Times New Roman"/>
          <w:spacing w:val="-1"/>
          <w:sz w:val="26"/>
          <w:szCs w:val="26"/>
        </w:rPr>
        <w:t>администрации сельского поселения по заявлению лица, осуществляющего погребение</w:t>
      </w:r>
      <w:r w:rsidR="004B6653" w:rsidRPr="00F8176B">
        <w:rPr>
          <w:rFonts w:eastAsia="Times New Roman"/>
          <w:spacing w:val="-1"/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умершего, на свободной территории в последовательном порядке. Захоронение</w:t>
      </w:r>
      <w:r w:rsidR="004B6653" w:rsidRPr="00F8176B">
        <w:rPr>
          <w:rFonts w:eastAsia="Times New Roman"/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в могилу</w:t>
      </w:r>
      <w:r w:rsidR="00F8176B">
        <w:rPr>
          <w:rFonts w:eastAsia="Times New Roman"/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 xml:space="preserve">с отсутствующими сведениями об </w:t>
      </w:r>
      <w:proofErr w:type="gramStart"/>
      <w:r w:rsidRPr="00F8176B">
        <w:rPr>
          <w:rFonts w:eastAsia="Times New Roman"/>
          <w:sz w:val="26"/>
          <w:szCs w:val="26"/>
        </w:rPr>
        <w:t>умершем</w:t>
      </w:r>
      <w:proofErr w:type="gramEnd"/>
      <w:r w:rsidRPr="00F8176B">
        <w:rPr>
          <w:rFonts w:eastAsia="Times New Roman"/>
          <w:sz w:val="26"/>
          <w:szCs w:val="26"/>
        </w:rPr>
        <w:t xml:space="preserve"> не допускается. Каждое захоронение</w:t>
      </w:r>
      <w:r w:rsidR="00F8176B">
        <w:rPr>
          <w:rFonts w:eastAsia="Times New Roman"/>
          <w:sz w:val="26"/>
          <w:szCs w:val="26"/>
        </w:rPr>
        <w:t xml:space="preserve"> </w:t>
      </w:r>
      <w:r w:rsidRPr="00F8176B">
        <w:rPr>
          <w:rFonts w:eastAsia="Times New Roman"/>
          <w:spacing w:val="-1"/>
          <w:sz w:val="26"/>
          <w:szCs w:val="26"/>
        </w:rPr>
        <w:t>регистрируется в книге установленной формы. Книга подлежит вечному хранению.</w:t>
      </w:r>
    </w:p>
    <w:p w:rsidR="00750F87" w:rsidRPr="004B6653" w:rsidRDefault="00750F87" w:rsidP="00F8176B">
      <w:pPr>
        <w:shd w:val="clear" w:color="auto" w:fill="FFFFFF"/>
        <w:tabs>
          <w:tab w:val="left" w:pos="2040"/>
        </w:tabs>
        <w:spacing w:line="274" w:lineRule="exact"/>
        <w:ind w:left="1276" w:right="14"/>
        <w:jc w:val="both"/>
        <w:rPr>
          <w:sz w:val="26"/>
          <w:szCs w:val="26"/>
        </w:rPr>
      </w:pPr>
      <w:r w:rsidRPr="004B6653">
        <w:rPr>
          <w:spacing w:val="-17"/>
          <w:sz w:val="26"/>
          <w:szCs w:val="26"/>
        </w:rPr>
        <w:t>6.</w:t>
      </w:r>
      <w:r w:rsidRPr="004B6653">
        <w:rPr>
          <w:rFonts w:eastAsia="Times New Roman"/>
          <w:sz w:val="26"/>
          <w:szCs w:val="26"/>
        </w:rPr>
        <w:t>Участок земли на территории общественного кладбища для погребения умершего</w:t>
      </w:r>
      <w:r w:rsidR="00F8176B">
        <w:rPr>
          <w:rFonts w:eastAsia="Times New Roman"/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 xml:space="preserve">в гробу или урны с прахом размером </w:t>
      </w:r>
      <w:proofErr w:type="spellStart"/>
      <w:r w:rsidRPr="004B6653">
        <w:rPr>
          <w:rFonts w:eastAsia="Times New Roman"/>
          <w:sz w:val="26"/>
          <w:szCs w:val="26"/>
        </w:rPr>
        <w:t>Зм</w:t>
      </w:r>
      <w:proofErr w:type="spellEnd"/>
      <w:r w:rsidRPr="004B6653">
        <w:rPr>
          <w:rFonts w:eastAsia="Times New Roman"/>
          <w:sz w:val="26"/>
          <w:szCs w:val="26"/>
        </w:rPr>
        <w:t xml:space="preserve"> </w:t>
      </w:r>
      <w:proofErr w:type="spellStart"/>
      <w:r w:rsidRPr="004B6653">
        <w:rPr>
          <w:rFonts w:eastAsia="Times New Roman"/>
          <w:sz w:val="26"/>
          <w:szCs w:val="26"/>
        </w:rPr>
        <w:t>х</w:t>
      </w:r>
      <w:proofErr w:type="spellEnd"/>
      <w:r w:rsidRPr="004B6653">
        <w:rPr>
          <w:rFonts w:eastAsia="Times New Roman"/>
          <w:sz w:val="26"/>
          <w:szCs w:val="26"/>
        </w:rPr>
        <w:t xml:space="preserve"> 2м предоставляется бесплатно.</w:t>
      </w:r>
      <w:r w:rsidR="00F8176B">
        <w:rPr>
          <w:rFonts w:eastAsia="Times New Roman"/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>Длина могилы должна быть 2 м, ширина - 1 м, глубина не менее - 1,5 м с учетом местных почвенно-климатических условий. При захоронении умерших детей размеры могилы могут быть уменьшены. Расстояние между соседними могилами должно быть не менее 1 м по длинным сторонам.</w:t>
      </w:r>
    </w:p>
    <w:p w:rsidR="00750F87" w:rsidRPr="004B6653" w:rsidRDefault="00750F87" w:rsidP="004B6653">
      <w:pPr>
        <w:shd w:val="clear" w:color="auto" w:fill="FFFFFF"/>
        <w:tabs>
          <w:tab w:val="left" w:pos="2102"/>
        </w:tabs>
        <w:spacing w:line="274" w:lineRule="exact"/>
        <w:ind w:left="1276" w:right="5"/>
        <w:jc w:val="both"/>
        <w:rPr>
          <w:sz w:val="26"/>
          <w:szCs w:val="26"/>
        </w:rPr>
      </w:pPr>
      <w:r w:rsidRPr="004B6653">
        <w:rPr>
          <w:spacing w:val="-14"/>
          <w:sz w:val="26"/>
          <w:szCs w:val="26"/>
        </w:rPr>
        <w:t>7.</w:t>
      </w:r>
      <w:r w:rsidR="006545BB">
        <w:rPr>
          <w:spacing w:val="-14"/>
          <w:sz w:val="26"/>
          <w:szCs w:val="26"/>
        </w:rPr>
        <w:t xml:space="preserve"> </w:t>
      </w:r>
      <w:proofErr w:type="gramStart"/>
      <w:r w:rsidRPr="004B6653">
        <w:rPr>
          <w:rFonts w:eastAsia="Times New Roman"/>
          <w:spacing w:val="-1"/>
          <w:sz w:val="26"/>
          <w:szCs w:val="26"/>
        </w:rPr>
        <w:t>При захоронении умерших, личность которых не установлена, участок земли</w:t>
      </w:r>
      <w:r w:rsidRPr="004B6653">
        <w:rPr>
          <w:rFonts w:eastAsia="Times New Roman"/>
          <w:spacing w:val="-1"/>
          <w:sz w:val="26"/>
          <w:szCs w:val="26"/>
        </w:rPr>
        <w:br/>
      </w:r>
      <w:r w:rsidRPr="004B6653">
        <w:rPr>
          <w:rFonts w:eastAsia="Times New Roman"/>
          <w:sz w:val="26"/>
          <w:szCs w:val="26"/>
        </w:rPr>
        <w:t xml:space="preserve">предоставляется на одну могилу в размере 1,5 </w:t>
      </w:r>
      <w:proofErr w:type="spellStart"/>
      <w:r w:rsidRPr="004B6653">
        <w:rPr>
          <w:rFonts w:eastAsia="Times New Roman"/>
          <w:sz w:val="26"/>
          <w:szCs w:val="26"/>
        </w:rPr>
        <w:t>х</w:t>
      </w:r>
      <w:proofErr w:type="spellEnd"/>
      <w:r w:rsidRPr="004B6653">
        <w:rPr>
          <w:rFonts w:eastAsia="Times New Roman"/>
          <w:sz w:val="26"/>
          <w:szCs w:val="26"/>
        </w:rPr>
        <w:t xml:space="preserve"> 2 м в определенных для таких случаев</w:t>
      </w:r>
      <w:r w:rsidR="00F8176B">
        <w:rPr>
          <w:rFonts w:eastAsia="Times New Roman"/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>местах на территории общественного кладбища.</w:t>
      </w:r>
      <w:proofErr w:type="gramEnd"/>
    </w:p>
    <w:p w:rsidR="00750F87" w:rsidRPr="00F8176B" w:rsidRDefault="00750F87" w:rsidP="00F8176B">
      <w:pPr>
        <w:pStyle w:val="a3"/>
        <w:ind w:left="1276"/>
        <w:rPr>
          <w:sz w:val="26"/>
          <w:szCs w:val="26"/>
        </w:rPr>
      </w:pPr>
      <w:r w:rsidRPr="00F8176B">
        <w:rPr>
          <w:spacing w:val="-19"/>
          <w:sz w:val="26"/>
          <w:szCs w:val="26"/>
        </w:rPr>
        <w:t>8.</w:t>
      </w:r>
      <w:r w:rsidRPr="00F8176B">
        <w:rPr>
          <w:rFonts w:eastAsia="Times New Roman"/>
          <w:sz w:val="26"/>
          <w:szCs w:val="26"/>
        </w:rPr>
        <w:t>Для погребения умершего может быть предоставлен земельный участок большего</w:t>
      </w:r>
      <w:r w:rsidR="00F8176B">
        <w:rPr>
          <w:rFonts w:eastAsia="Times New Roman"/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размера, чем установленный в п. 6, с целью резервирования одного или нескольких</w:t>
      </w:r>
      <w:r w:rsidR="00F8176B" w:rsidRPr="00F8176B">
        <w:rPr>
          <w:rFonts w:eastAsia="Times New Roman"/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мест</w:t>
      </w:r>
      <w:r w:rsidR="00F8176B">
        <w:rPr>
          <w:rFonts w:eastAsia="Times New Roman"/>
          <w:sz w:val="26"/>
          <w:szCs w:val="26"/>
        </w:rPr>
        <w:t xml:space="preserve">  </w:t>
      </w:r>
      <w:r w:rsidRPr="00F8176B">
        <w:rPr>
          <w:rFonts w:eastAsia="Times New Roman"/>
          <w:sz w:val="26"/>
          <w:szCs w:val="26"/>
        </w:rPr>
        <w:t>для погребения родственников, определенных в заявлении о предоставлении земельного</w:t>
      </w:r>
      <w:r w:rsidR="00F8176B">
        <w:rPr>
          <w:rFonts w:eastAsia="Times New Roman"/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участка.</w:t>
      </w:r>
    </w:p>
    <w:p w:rsidR="00750F87" w:rsidRPr="004B6653" w:rsidRDefault="00750F87" w:rsidP="004B6653">
      <w:pPr>
        <w:shd w:val="clear" w:color="auto" w:fill="FFFFFF"/>
        <w:spacing w:line="274" w:lineRule="exact"/>
        <w:ind w:left="1276" w:right="10"/>
        <w:jc w:val="both"/>
        <w:rPr>
          <w:sz w:val="26"/>
          <w:szCs w:val="26"/>
        </w:rPr>
      </w:pPr>
      <w:r w:rsidRPr="004B6653">
        <w:rPr>
          <w:sz w:val="26"/>
          <w:szCs w:val="26"/>
        </w:rPr>
        <w:t>9.</w:t>
      </w:r>
      <w:r w:rsidRPr="004B6653">
        <w:rPr>
          <w:rFonts w:eastAsia="Times New Roman"/>
          <w:sz w:val="26"/>
          <w:szCs w:val="26"/>
        </w:rPr>
        <w:t>При захоронении на каждом могильном холме устанавливается табличка с указанием данных захоронения (табличка, крест).</w:t>
      </w:r>
    </w:p>
    <w:p w:rsidR="00750F87" w:rsidRPr="004B6653" w:rsidRDefault="00750F87" w:rsidP="004B6653">
      <w:pPr>
        <w:shd w:val="clear" w:color="auto" w:fill="FFFFFF"/>
        <w:tabs>
          <w:tab w:val="left" w:pos="2155"/>
        </w:tabs>
        <w:spacing w:line="274" w:lineRule="exact"/>
        <w:ind w:left="1276" w:right="10"/>
        <w:jc w:val="both"/>
        <w:rPr>
          <w:sz w:val="26"/>
          <w:szCs w:val="26"/>
        </w:rPr>
      </w:pPr>
      <w:r w:rsidRPr="004B6653">
        <w:rPr>
          <w:spacing w:val="-16"/>
          <w:sz w:val="26"/>
          <w:szCs w:val="26"/>
        </w:rPr>
        <w:t>10.</w:t>
      </w:r>
      <w:r w:rsidRPr="004B6653">
        <w:rPr>
          <w:rFonts w:eastAsia="Times New Roman"/>
          <w:sz w:val="26"/>
          <w:szCs w:val="26"/>
        </w:rPr>
        <w:t>Захоронение умершего в существующую родственную могилу разрешается по</w:t>
      </w:r>
      <w:r w:rsidRPr="004B6653">
        <w:rPr>
          <w:rFonts w:eastAsia="Times New Roman"/>
          <w:sz w:val="26"/>
          <w:szCs w:val="26"/>
        </w:rPr>
        <w:br/>
      </w:r>
      <w:proofErr w:type="gramStart"/>
      <w:r w:rsidRPr="004B6653">
        <w:rPr>
          <w:rFonts w:eastAsia="Times New Roman"/>
          <w:spacing w:val="-1"/>
          <w:sz w:val="26"/>
          <w:szCs w:val="26"/>
        </w:rPr>
        <w:t>прошествии</w:t>
      </w:r>
      <w:proofErr w:type="gramEnd"/>
      <w:r w:rsidRPr="004B6653">
        <w:rPr>
          <w:rFonts w:eastAsia="Times New Roman"/>
          <w:spacing w:val="-1"/>
          <w:sz w:val="26"/>
          <w:szCs w:val="26"/>
        </w:rPr>
        <w:t xml:space="preserve"> не менее 20 лет с момента предыдущего захоронения по разрешению</w:t>
      </w:r>
      <w:r w:rsidRPr="004B6653">
        <w:rPr>
          <w:rFonts w:eastAsia="Times New Roman"/>
          <w:spacing w:val="-1"/>
          <w:sz w:val="26"/>
          <w:szCs w:val="26"/>
        </w:rPr>
        <w:br/>
      </w:r>
      <w:r w:rsidRPr="004B6653">
        <w:rPr>
          <w:rFonts w:eastAsia="Times New Roman"/>
          <w:sz w:val="26"/>
          <w:szCs w:val="26"/>
        </w:rPr>
        <w:t>специализированной службы.</w:t>
      </w:r>
    </w:p>
    <w:p w:rsidR="00750F87" w:rsidRPr="004B6653" w:rsidRDefault="00750F87" w:rsidP="004B6653">
      <w:pPr>
        <w:shd w:val="clear" w:color="auto" w:fill="FFFFFF"/>
        <w:tabs>
          <w:tab w:val="left" w:pos="2155"/>
        </w:tabs>
        <w:spacing w:before="5" w:line="274" w:lineRule="exact"/>
        <w:ind w:left="1276" w:right="5"/>
        <w:jc w:val="both"/>
        <w:rPr>
          <w:sz w:val="26"/>
          <w:szCs w:val="26"/>
        </w:rPr>
      </w:pPr>
      <w:r w:rsidRPr="004B6653">
        <w:rPr>
          <w:spacing w:val="-15"/>
          <w:sz w:val="26"/>
          <w:szCs w:val="26"/>
        </w:rPr>
        <w:t>11.</w:t>
      </w:r>
      <w:r w:rsidRPr="004B6653">
        <w:rPr>
          <w:rFonts w:eastAsia="Times New Roman"/>
          <w:sz w:val="26"/>
          <w:szCs w:val="26"/>
        </w:rPr>
        <w:t>Захоронение урны с прахом в родственную могилу разрешается независимо от</w:t>
      </w:r>
      <w:r w:rsidRPr="004B6653">
        <w:rPr>
          <w:rFonts w:eastAsia="Times New Roman"/>
          <w:sz w:val="26"/>
          <w:szCs w:val="26"/>
        </w:rPr>
        <w:br/>
        <w:t>времени предыдущего захоронения. Захоронение урны с прахом производится при</w:t>
      </w:r>
      <w:r w:rsidRPr="004B6653">
        <w:rPr>
          <w:rFonts w:eastAsia="Times New Roman"/>
          <w:sz w:val="26"/>
          <w:szCs w:val="26"/>
        </w:rPr>
        <w:br/>
        <w:t>предъявлении свидетельства о смерти и справки о кремации.</w:t>
      </w:r>
    </w:p>
    <w:p w:rsidR="00750F87" w:rsidRPr="004B6653" w:rsidRDefault="00750F87" w:rsidP="004B6653">
      <w:pPr>
        <w:numPr>
          <w:ilvl w:val="0"/>
          <w:numId w:val="4"/>
        </w:numPr>
        <w:shd w:val="clear" w:color="auto" w:fill="FFFFFF"/>
        <w:tabs>
          <w:tab w:val="left" w:pos="2155"/>
        </w:tabs>
        <w:spacing w:before="5" w:line="274" w:lineRule="exact"/>
        <w:ind w:left="1276" w:right="5"/>
        <w:jc w:val="both"/>
        <w:rPr>
          <w:spacing w:val="-16"/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 xml:space="preserve">Перезахоронение останков умерших допускается по решению органов местного </w:t>
      </w:r>
      <w:r w:rsidRPr="004B6653">
        <w:rPr>
          <w:rFonts w:eastAsia="Times New Roman"/>
          <w:sz w:val="26"/>
          <w:szCs w:val="26"/>
        </w:rPr>
        <w:t>самоуправления сельского поселения и заключению территориального отдела территориального управления Федеральной службы по надзору в сфере защиты правы потребителей и благополучия человека по Калужской области.</w:t>
      </w:r>
    </w:p>
    <w:p w:rsidR="00750F87" w:rsidRPr="004B6653" w:rsidRDefault="00750F87" w:rsidP="004B6653">
      <w:pPr>
        <w:numPr>
          <w:ilvl w:val="0"/>
          <w:numId w:val="4"/>
        </w:numPr>
        <w:shd w:val="clear" w:color="auto" w:fill="FFFFFF"/>
        <w:tabs>
          <w:tab w:val="left" w:pos="2155"/>
        </w:tabs>
        <w:spacing w:line="274" w:lineRule="exact"/>
        <w:ind w:left="1276" w:right="14"/>
        <w:jc w:val="both"/>
        <w:rPr>
          <w:spacing w:val="-16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Разрешение на эксгумацию останков из могилы и перевозку их на другое место захоронения оформляется на основании заключения органов санитарно-эпидемиологического надзора.</w:t>
      </w:r>
    </w:p>
    <w:p w:rsidR="00750F87" w:rsidRPr="004B6653" w:rsidRDefault="00F8176B" w:rsidP="004B6653">
      <w:pPr>
        <w:shd w:val="clear" w:color="auto" w:fill="FFFFFF"/>
        <w:spacing w:before="274"/>
        <w:ind w:left="1276"/>
        <w:rPr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                                </w:t>
      </w:r>
      <w:r w:rsidR="00750F87" w:rsidRPr="004B6653">
        <w:rPr>
          <w:rFonts w:eastAsia="Times New Roman"/>
          <w:spacing w:val="-1"/>
          <w:sz w:val="26"/>
          <w:szCs w:val="26"/>
        </w:rPr>
        <w:t>Глава 3. НАДМОГИЛЬНЫЕ СООРУЖЕНИЯ</w:t>
      </w:r>
    </w:p>
    <w:p w:rsidR="00750F87" w:rsidRPr="00F8176B" w:rsidRDefault="00750F87" w:rsidP="00F8176B">
      <w:pPr>
        <w:pStyle w:val="a3"/>
        <w:ind w:left="1276"/>
        <w:rPr>
          <w:sz w:val="26"/>
          <w:szCs w:val="26"/>
        </w:rPr>
      </w:pPr>
      <w:r w:rsidRPr="00F8176B">
        <w:rPr>
          <w:spacing w:val="-23"/>
          <w:sz w:val="26"/>
          <w:szCs w:val="26"/>
        </w:rPr>
        <w:t>1.</w:t>
      </w:r>
      <w:r w:rsidR="00F8176B">
        <w:rPr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Все работы на кладбище, связанные с установкой либо заменой надмогильных</w:t>
      </w:r>
      <w:r w:rsidRPr="00F8176B">
        <w:rPr>
          <w:rFonts w:eastAsia="Times New Roman"/>
          <w:sz w:val="26"/>
          <w:szCs w:val="26"/>
        </w:rPr>
        <w:br/>
        <w:t>сооружений, производятся по согласованию с администрацией сельского поселения</w:t>
      </w:r>
      <w:proofErr w:type="gramStart"/>
      <w:r w:rsidRPr="00F8176B">
        <w:rPr>
          <w:rFonts w:eastAsia="Times New Roman"/>
          <w:sz w:val="26"/>
          <w:szCs w:val="26"/>
        </w:rPr>
        <w:t xml:space="preserve"> .</w:t>
      </w:r>
      <w:proofErr w:type="gramEnd"/>
    </w:p>
    <w:p w:rsidR="00750F87" w:rsidRPr="00F8176B" w:rsidRDefault="00750F87" w:rsidP="00F8176B">
      <w:pPr>
        <w:pStyle w:val="a3"/>
        <w:ind w:left="1276"/>
        <w:rPr>
          <w:sz w:val="26"/>
          <w:szCs w:val="26"/>
        </w:rPr>
      </w:pPr>
      <w:r w:rsidRPr="00F8176B">
        <w:rPr>
          <w:spacing w:val="-12"/>
          <w:sz w:val="26"/>
          <w:szCs w:val="26"/>
        </w:rPr>
        <w:t>2.</w:t>
      </w:r>
      <w:r w:rsidR="00F8176B">
        <w:rPr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Надмогильные сооружения (памятники, ограды, цветники) устанавливаются в</w:t>
      </w:r>
      <w:r w:rsidRPr="00F8176B">
        <w:rPr>
          <w:rFonts w:eastAsia="Times New Roman"/>
          <w:sz w:val="26"/>
          <w:szCs w:val="26"/>
        </w:rPr>
        <w:br/>
        <w:t>пределах отведенного земельного участка и являются собственностью установивших их</w:t>
      </w:r>
      <w:r w:rsidRPr="00F8176B">
        <w:rPr>
          <w:rFonts w:eastAsia="Times New Roman"/>
          <w:sz w:val="26"/>
          <w:szCs w:val="26"/>
        </w:rPr>
        <w:br/>
        <w:t>граждан.</w:t>
      </w:r>
    </w:p>
    <w:p w:rsidR="00750F87" w:rsidRPr="00F8176B" w:rsidRDefault="00750F87" w:rsidP="00F8176B">
      <w:pPr>
        <w:pStyle w:val="a3"/>
        <w:ind w:left="1276"/>
        <w:rPr>
          <w:sz w:val="26"/>
          <w:szCs w:val="26"/>
        </w:rPr>
      </w:pPr>
      <w:r w:rsidRPr="00F8176B">
        <w:rPr>
          <w:spacing w:val="-14"/>
          <w:sz w:val="26"/>
          <w:szCs w:val="26"/>
        </w:rPr>
        <w:t>3.</w:t>
      </w:r>
      <w:r w:rsidR="00F8176B">
        <w:rPr>
          <w:sz w:val="26"/>
          <w:szCs w:val="26"/>
        </w:rPr>
        <w:t xml:space="preserve"> </w:t>
      </w:r>
      <w:r w:rsidRPr="00F8176B">
        <w:rPr>
          <w:rFonts w:eastAsia="Times New Roman"/>
          <w:sz w:val="26"/>
          <w:szCs w:val="26"/>
        </w:rPr>
        <w:t>На общественных кладбищах разрешается установка ограды в следующих</w:t>
      </w:r>
      <w:r w:rsidRPr="00F8176B">
        <w:rPr>
          <w:rFonts w:eastAsia="Times New Roman"/>
          <w:sz w:val="26"/>
          <w:szCs w:val="26"/>
        </w:rPr>
        <w:br/>
      </w:r>
      <w:r w:rsidRPr="00F8176B">
        <w:rPr>
          <w:rFonts w:eastAsia="Times New Roman"/>
          <w:sz w:val="26"/>
          <w:szCs w:val="26"/>
        </w:rPr>
        <w:lastRenderedPageBreak/>
        <w:t>размерах:</w:t>
      </w:r>
    </w:p>
    <w:p w:rsidR="00750F87" w:rsidRPr="004B6653" w:rsidRDefault="00750F87" w:rsidP="004B6653">
      <w:pPr>
        <w:numPr>
          <w:ilvl w:val="0"/>
          <w:numId w:val="5"/>
        </w:numPr>
        <w:shd w:val="clear" w:color="auto" w:fill="FFFFFF"/>
        <w:tabs>
          <w:tab w:val="left" w:pos="1920"/>
        </w:tabs>
        <w:spacing w:line="278" w:lineRule="exact"/>
        <w:ind w:left="1276"/>
        <w:rPr>
          <w:sz w:val="26"/>
          <w:szCs w:val="26"/>
        </w:rPr>
      </w:pPr>
      <w:r w:rsidRPr="004B6653">
        <w:rPr>
          <w:spacing w:val="-1"/>
          <w:sz w:val="26"/>
          <w:szCs w:val="26"/>
        </w:rPr>
        <w:t xml:space="preserve">3,0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х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 xml:space="preserve"> 2,0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х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 xml:space="preserve"> 0,5 м на одно захоронение;</w:t>
      </w:r>
    </w:p>
    <w:p w:rsidR="00750F87" w:rsidRPr="004B6653" w:rsidRDefault="00750F87" w:rsidP="004B6653">
      <w:pPr>
        <w:numPr>
          <w:ilvl w:val="0"/>
          <w:numId w:val="5"/>
        </w:numPr>
        <w:shd w:val="clear" w:color="auto" w:fill="FFFFFF"/>
        <w:tabs>
          <w:tab w:val="left" w:pos="1920"/>
        </w:tabs>
        <w:spacing w:line="278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 xml:space="preserve">5,0 </w:t>
      </w:r>
      <w:proofErr w:type="spellStart"/>
      <w:r w:rsidRPr="004B6653">
        <w:rPr>
          <w:rFonts w:eastAsia="Times New Roman"/>
          <w:sz w:val="26"/>
          <w:szCs w:val="26"/>
        </w:rPr>
        <w:t>х</w:t>
      </w:r>
      <w:proofErr w:type="spellEnd"/>
      <w:r w:rsidRPr="004B6653">
        <w:rPr>
          <w:rFonts w:eastAsia="Times New Roman"/>
          <w:sz w:val="26"/>
          <w:szCs w:val="26"/>
        </w:rPr>
        <w:t xml:space="preserve"> 2,0 </w:t>
      </w:r>
      <w:proofErr w:type="spellStart"/>
      <w:r w:rsidRPr="004B6653">
        <w:rPr>
          <w:rFonts w:eastAsia="Times New Roman"/>
          <w:sz w:val="26"/>
          <w:szCs w:val="26"/>
        </w:rPr>
        <w:t>х</w:t>
      </w:r>
      <w:proofErr w:type="spellEnd"/>
      <w:r w:rsidRPr="004B6653">
        <w:rPr>
          <w:rFonts w:eastAsia="Times New Roman"/>
          <w:sz w:val="26"/>
          <w:szCs w:val="26"/>
        </w:rPr>
        <w:t xml:space="preserve"> 0,5 м на два захоронения;</w:t>
      </w:r>
    </w:p>
    <w:p w:rsidR="00750F87" w:rsidRPr="004B6653" w:rsidRDefault="00750F87" w:rsidP="004B6653">
      <w:pPr>
        <w:shd w:val="clear" w:color="auto" w:fill="FFFFFF"/>
        <w:tabs>
          <w:tab w:val="left" w:pos="1920"/>
        </w:tabs>
        <w:spacing w:line="278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spacing w:val="-1"/>
          <w:sz w:val="26"/>
          <w:szCs w:val="26"/>
        </w:rPr>
        <w:t xml:space="preserve">6,0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х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 xml:space="preserve"> 2,0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х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 xml:space="preserve"> 0,5 м - на три захоронения;</w:t>
      </w:r>
    </w:p>
    <w:p w:rsidR="00750F87" w:rsidRPr="004B6653" w:rsidRDefault="00750F87" w:rsidP="004B6653">
      <w:pPr>
        <w:shd w:val="clear" w:color="auto" w:fill="FFFFFF"/>
        <w:tabs>
          <w:tab w:val="left" w:pos="1920"/>
        </w:tabs>
        <w:spacing w:line="278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spacing w:val="-1"/>
          <w:sz w:val="26"/>
          <w:szCs w:val="26"/>
        </w:rPr>
        <w:t xml:space="preserve">8.0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х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 xml:space="preserve"> 2,0 </w:t>
      </w:r>
      <w:proofErr w:type="spellStart"/>
      <w:r w:rsidRPr="004B6653">
        <w:rPr>
          <w:rFonts w:eastAsia="Times New Roman"/>
          <w:spacing w:val="-1"/>
          <w:sz w:val="26"/>
          <w:szCs w:val="26"/>
        </w:rPr>
        <w:t>х</w:t>
      </w:r>
      <w:proofErr w:type="spellEnd"/>
      <w:r w:rsidRPr="004B6653">
        <w:rPr>
          <w:rFonts w:eastAsia="Times New Roman"/>
          <w:spacing w:val="-1"/>
          <w:sz w:val="26"/>
          <w:szCs w:val="26"/>
        </w:rPr>
        <w:t xml:space="preserve"> 0,5 м - на четыре захоронения.</w:t>
      </w:r>
    </w:p>
    <w:p w:rsidR="00750F87" w:rsidRPr="004B6653" w:rsidRDefault="00F8176B" w:rsidP="004B6653">
      <w:pPr>
        <w:shd w:val="clear" w:color="auto" w:fill="FFFFFF"/>
        <w:spacing w:line="274" w:lineRule="exact"/>
        <w:ind w:left="1276" w:right="1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0F87" w:rsidRPr="004B6653">
        <w:rPr>
          <w:sz w:val="26"/>
          <w:szCs w:val="26"/>
        </w:rPr>
        <w:t xml:space="preserve">. </w:t>
      </w:r>
      <w:r w:rsidR="00750F87" w:rsidRPr="004B6653">
        <w:rPr>
          <w:rFonts w:eastAsia="Times New Roman"/>
          <w:sz w:val="26"/>
          <w:szCs w:val="26"/>
        </w:rPr>
        <w:t xml:space="preserve">Надписи на надмогильных сооружениях должны соответствовать сведениям </w:t>
      </w:r>
      <w:proofErr w:type="gramStart"/>
      <w:r w:rsidR="00750F87" w:rsidRPr="004B6653">
        <w:rPr>
          <w:rFonts w:eastAsia="Times New Roman"/>
          <w:sz w:val="26"/>
          <w:szCs w:val="26"/>
        </w:rPr>
        <w:t>об</w:t>
      </w:r>
      <w:proofErr w:type="gramEnd"/>
      <w:r w:rsidR="00750F87" w:rsidRPr="004B6653">
        <w:rPr>
          <w:rFonts w:eastAsia="Times New Roman"/>
          <w:sz w:val="26"/>
          <w:szCs w:val="26"/>
        </w:rPr>
        <w:t xml:space="preserve"> умершем, действительно захороненном на данном месте.</w:t>
      </w:r>
    </w:p>
    <w:p w:rsidR="00750F87" w:rsidRPr="004B6653" w:rsidRDefault="00750F87" w:rsidP="004B6653">
      <w:pPr>
        <w:shd w:val="clear" w:color="auto" w:fill="FFFFFF"/>
        <w:spacing w:line="274" w:lineRule="exact"/>
        <w:ind w:left="1276" w:right="10"/>
        <w:jc w:val="both"/>
        <w:rPr>
          <w:sz w:val="26"/>
          <w:szCs w:val="26"/>
        </w:rPr>
      </w:pPr>
      <w:r w:rsidRPr="004B6653">
        <w:rPr>
          <w:sz w:val="26"/>
          <w:szCs w:val="26"/>
        </w:rPr>
        <w:t>5.</w:t>
      </w:r>
      <w:r w:rsidR="00F8176B">
        <w:rPr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>Граждане, ответственные за захоронения и производящие захоронение, обязаны содержать надмогильные сооружения (могильный холм, памятник, цоколь, цветник, необходимые сведения о захоронении) в надлежащем состоянии собственными силами либо силами лиц, оказывающих услуги по содержанию мест захоронения, за счет собственных средств.</w:t>
      </w:r>
    </w:p>
    <w:p w:rsidR="00750F87" w:rsidRPr="004B6653" w:rsidRDefault="00750F87" w:rsidP="004B6653">
      <w:pPr>
        <w:shd w:val="clear" w:color="auto" w:fill="FFFFFF"/>
        <w:tabs>
          <w:tab w:val="left" w:pos="1022"/>
        </w:tabs>
        <w:spacing w:line="274" w:lineRule="exact"/>
        <w:ind w:left="1276" w:right="10"/>
        <w:jc w:val="both"/>
        <w:rPr>
          <w:sz w:val="26"/>
          <w:szCs w:val="26"/>
        </w:rPr>
      </w:pPr>
      <w:r w:rsidRPr="004B6653">
        <w:rPr>
          <w:spacing w:val="-14"/>
          <w:sz w:val="26"/>
          <w:szCs w:val="26"/>
        </w:rPr>
        <w:t>6.</w:t>
      </w:r>
      <w:r w:rsidRPr="004B6653">
        <w:rPr>
          <w:rFonts w:eastAsia="Times New Roman"/>
          <w:sz w:val="26"/>
          <w:szCs w:val="26"/>
        </w:rPr>
        <w:t>Надмогильные сооружения (памятники, ограды, цветники) являются</w:t>
      </w:r>
      <w:r w:rsidRPr="004B6653">
        <w:rPr>
          <w:rFonts w:eastAsia="Times New Roman"/>
          <w:sz w:val="26"/>
          <w:szCs w:val="26"/>
        </w:rPr>
        <w:br/>
        <w:t>собственностью установивших их лиц.</w:t>
      </w:r>
      <w:r w:rsidR="004B6653" w:rsidRPr="004B6653">
        <w:rPr>
          <w:rFonts w:eastAsia="Times New Roman"/>
          <w:sz w:val="26"/>
          <w:szCs w:val="26"/>
        </w:rPr>
        <w:t xml:space="preserve"> Лица, производящие замену надмогильного сооружения, в обязательном порядке </w:t>
      </w:r>
      <w:r w:rsidR="004B6653" w:rsidRPr="004B6653">
        <w:rPr>
          <w:rFonts w:eastAsia="Times New Roman"/>
          <w:spacing w:val="-1"/>
          <w:sz w:val="26"/>
          <w:szCs w:val="26"/>
        </w:rPr>
        <w:t>обеспечивают его вывоз с территории кладбища в течение месяца со дня его снятия.</w:t>
      </w:r>
    </w:p>
    <w:p w:rsidR="00750F87" w:rsidRPr="004B6653" w:rsidRDefault="00750F87" w:rsidP="004B6653">
      <w:pPr>
        <w:shd w:val="clear" w:color="auto" w:fill="FFFFFF"/>
        <w:tabs>
          <w:tab w:val="left" w:pos="715"/>
        </w:tabs>
        <w:spacing w:line="274" w:lineRule="exact"/>
        <w:ind w:left="1276" w:right="10"/>
        <w:jc w:val="both"/>
        <w:rPr>
          <w:sz w:val="26"/>
          <w:szCs w:val="26"/>
        </w:rPr>
      </w:pPr>
      <w:r w:rsidRPr="004B6653">
        <w:rPr>
          <w:spacing w:val="-14"/>
          <w:sz w:val="26"/>
          <w:szCs w:val="26"/>
        </w:rPr>
        <w:t>7.</w:t>
      </w:r>
      <w:r w:rsidR="00F8176B">
        <w:rPr>
          <w:spacing w:val="-14"/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>Администрация сельского поселения «Деревня Барсуки», осуществляющая</w:t>
      </w:r>
      <w:r w:rsidRPr="004B6653">
        <w:rPr>
          <w:rFonts w:eastAsia="Times New Roman"/>
          <w:sz w:val="26"/>
          <w:szCs w:val="26"/>
        </w:rPr>
        <w:br/>
        <w:t>содержание территории кладбища, не несет ответственность за сохранность</w:t>
      </w:r>
      <w:r w:rsidRPr="004B6653">
        <w:rPr>
          <w:rFonts w:eastAsia="Times New Roman"/>
          <w:sz w:val="26"/>
          <w:szCs w:val="26"/>
        </w:rPr>
        <w:br/>
        <w:t>надмогильных сооружений.</w:t>
      </w:r>
    </w:p>
    <w:p w:rsidR="00750F87" w:rsidRPr="004B6653" w:rsidRDefault="00750F87" w:rsidP="004B6653">
      <w:pPr>
        <w:shd w:val="clear" w:color="auto" w:fill="FFFFFF"/>
        <w:tabs>
          <w:tab w:val="left" w:pos="782"/>
        </w:tabs>
        <w:spacing w:line="274" w:lineRule="exact"/>
        <w:ind w:left="1276"/>
        <w:jc w:val="both"/>
        <w:rPr>
          <w:sz w:val="26"/>
          <w:szCs w:val="26"/>
        </w:rPr>
      </w:pPr>
      <w:r w:rsidRPr="004B6653">
        <w:rPr>
          <w:spacing w:val="-17"/>
          <w:sz w:val="26"/>
          <w:szCs w:val="26"/>
        </w:rPr>
        <w:t>8.</w:t>
      </w:r>
      <w:r w:rsidR="00F8176B">
        <w:rPr>
          <w:sz w:val="26"/>
          <w:szCs w:val="26"/>
        </w:rPr>
        <w:t xml:space="preserve"> </w:t>
      </w:r>
      <w:r w:rsidRPr="004B6653">
        <w:rPr>
          <w:rFonts w:eastAsia="Times New Roman"/>
          <w:spacing w:val="-1"/>
          <w:sz w:val="26"/>
          <w:szCs w:val="26"/>
        </w:rPr>
        <w:t>Лица, виновные в хищении ритуальных атрибутов и в вандализме, привлекаются к</w:t>
      </w:r>
      <w:r w:rsidR="00F8176B">
        <w:rPr>
          <w:rFonts w:eastAsia="Times New Roman"/>
          <w:spacing w:val="-1"/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>административной и уголовной ответственности в порядке, установленном</w:t>
      </w:r>
      <w:r w:rsidRPr="004B6653">
        <w:rPr>
          <w:rFonts w:eastAsia="Times New Roman"/>
          <w:sz w:val="26"/>
          <w:szCs w:val="26"/>
        </w:rPr>
        <w:br/>
        <w:t>законодательством Российской Федерации.</w:t>
      </w:r>
    </w:p>
    <w:p w:rsidR="00750F87" w:rsidRPr="004B6653" w:rsidRDefault="00F8176B" w:rsidP="004B6653">
      <w:pPr>
        <w:shd w:val="clear" w:color="auto" w:fill="FFFFFF"/>
        <w:spacing w:before="278"/>
        <w:ind w:left="1276"/>
        <w:rPr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                         </w:t>
      </w:r>
      <w:r w:rsidR="00750F87" w:rsidRPr="004B6653">
        <w:rPr>
          <w:rFonts w:eastAsia="Times New Roman"/>
          <w:spacing w:val="-6"/>
          <w:sz w:val="26"/>
          <w:szCs w:val="26"/>
        </w:rPr>
        <w:t xml:space="preserve">Глава 4. </w:t>
      </w:r>
      <w:r>
        <w:rPr>
          <w:rFonts w:eastAsia="Times New Roman"/>
          <w:spacing w:val="-6"/>
          <w:sz w:val="26"/>
          <w:szCs w:val="26"/>
        </w:rPr>
        <w:t>ПРАВИЛА ПОСЕЩЕНИЯ ОБЩЕСТВЕННЫХ КЛАДБИЩ</w:t>
      </w:r>
    </w:p>
    <w:p w:rsidR="00750F87" w:rsidRPr="004B6653" w:rsidRDefault="00750F87" w:rsidP="004B6653">
      <w:pPr>
        <w:shd w:val="clear" w:color="auto" w:fill="FFFFFF"/>
        <w:spacing w:before="274" w:line="274" w:lineRule="exact"/>
        <w:ind w:left="1276" w:right="10"/>
        <w:jc w:val="both"/>
        <w:rPr>
          <w:sz w:val="26"/>
          <w:szCs w:val="26"/>
        </w:rPr>
      </w:pPr>
      <w:r w:rsidRPr="004B6653">
        <w:rPr>
          <w:sz w:val="26"/>
          <w:szCs w:val="26"/>
        </w:rPr>
        <w:t xml:space="preserve">1. </w:t>
      </w:r>
      <w:r w:rsidRPr="004B6653">
        <w:rPr>
          <w:rFonts w:eastAsia="Times New Roman"/>
          <w:sz w:val="26"/>
          <w:szCs w:val="26"/>
        </w:rPr>
        <w:t>На территории кладбищ посетители должны соблюдать общественный порядок и тишину.</w:t>
      </w:r>
    </w:p>
    <w:p w:rsidR="00750F87" w:rsidRPr="004B6653" w:rsidRDefault="00750F87" w:rsidP="004B6653">
      <w:pPr>
        <w:shd w:val="clear" w:color="auto" w:fill="FFFFFF"/>
        <w:spacing w:line="274" w:lineRule="exact"/>
        <w:ind w:left="1276"/>
        <w:rPr>
          <w:sz w:val="26"/>
          <w:szCs w:val="26"/>
        </w:rPr>
      </w:pPr>
      <w:r w:rsidRPr="004B6653">
        <w:rPr>
          <w:spacing w:val="-1"/>
          <w:sz w:val="26"/>
          <w:szCs w:val="26"/>
        </w:rPr>
        <w:t xml:space="preserve">2.. </w:t>
      </w:r>
      <w:r w:rsidRPr="004B6653">
        <w:rPr>
          <w:rFonts w:eastAsia="Times New Roman"/>
          <w:spacing w:val="-1"/>
          <w:sz w:val="26"/>
          <w:szCs w:val="26"/>
        </w:rPr>
        <w:t xml:space="preserve">На территории кладбищ запрещается:  </w:t>
      </w:r>
    </w:p>
    <w:p w:rsidR="00750F87" w:rsidRPr="004B6653" w:rsidRDefault="00750F87" w:rsidP="004B6653">
      <w:pPr>
        <w:numPr>
          <w:ilvl w:val="0"/>
          <w:numId w:val="8"/>
        </w:numPr>
        <w:shd w:val="clear" w:color="auto" w:fill="FFFFFF"/>
        <w:tabs>
          <w:tab w:val="left" w:pos="667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выгуливать собак, осуществлять выпас домашних животных, ловить птиц;</w:t>
      </w:r>
    </w:p>
    <w:p w:rsidR="00750F87" w:rsidRPr="004B6653" w:rsidRDefault="00750F87" w:rsidP="004B6653">
      <w:pPr>
        <w:numPr>
          <w:ilvl w:val="0"/>
          <w:numId w:val="8"/>
        </w:numPr>
        <w:shd w:val="clear" w:color="auto" w:fill="FFFFFF"/>
        <w:tabs>
          <w:tab w:val="left" w:pos="667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разводить костры, добывать песок и глину, резать дерн;</w:t>
      </w:r>
    </w:p>
    <w:p w:rsidR="00750F87" w:rsidRPr="004B6653" w:rsidRDefault="00750F87" w:rsidP="004B6653">
      <w:pPr>
        <w:shd w:val="clear" w:color="auto" w:fill="FFFFFF"/>
        <w:tabs>
          <w:tab w:val="left" w:pos="754"/>
        </w:tabs>
        <w:spacing w:line="278" w:lineRule="exact"/>
        <w:ind w:left="1276" w:right="14"/>
        <w:jc w:val="both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sz w:val="26"/>
          <w:szCs w:val="26"/>
        </w:rPr>
        <w:tab/>
      </w:r>
      <w:r w:rsidRPr="004B6653">
        <w:rPr>
          <w:rFonts w:eastAsia="Times New Roman"/>
          <w:sz w:val="26"/>
          <w:szCs w:val="26"/>
        </w:rPr>
        <w:t>портить ограды и памятники, оборудование и имущество кладбища, засорять</w:t>
      </w:r>
      <w:r w:rsidRPr="004B6653">
        <w:rPr>
          <w:rFonts w:eastAsia="Times New Roman"/>
          <w:sz w:val="26"/>
          <w:szCs w:val="26"/>
        </w:rPr>
        <w:br/>
        <w:t>территорию;</w:t>
      </w:r>
    </w:p>
    <w:p w:rsidR="004B6653" w:rsidRPr="004B6653" w:rsidRDefault="00750F87" w:rsidP="004B6653">
      <w:pPr>
        <w:shd w:val="clear" w:color="auto" w:fill="FFFFFF"/>
        <w:tabs>
          <w:tab w:val="left" w:pos="672"/>
        </w:tabs>
        <w:ind w:left="1276"/>
        <w:rPr>
          <w:rFonts w:eastAsia="Times New Roman"/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sz w:val="26"/>
          <w:szCs w:val="26"/>
        </w:rPr>
        <w:tab/>
      </w:r>
      <w:r w:rsidRPr="004B6653">
        <w:rPr>
          <w:rFonts w:eastAsia="Times New Roman"/>
          <w:sz w:val="26"/>
          <w:szCs w:val="26"/>
        </w:rPr>
        <w:t>засорять территорию строительными материалами и мусором;</w:t>
      </w:r>
    </w:p>
    <w:p w:rsidR="004B6653" w:rsidRPr="004B6653" w:rsidRDefault="004B6653" w:rsidP="004B6653">
      <w:pPr>
        <w:shd w:val="clear" w:color="auto" w:fill="FFFFFF"/>
        <w:tabs>
          <w:tab w:val="left" w:pos="672"/>
        </w:tabs>
        <w:ind w:left="1276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-  производить работы по монтажу и демонтажу надмогильных сооружений  без согласования с администрацией СП «Деревня Барсуки»:</w:t>
      </w:r>
    </w:p>
    <w:p w:rsidR="004B6653" w:rsidRPr="004B6653" w:rsidRDefault="004B6653" w:rsidP="004B6653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сажать деревья, без согласования с администрацией СП «Деревня Барсуки»;</w:t>
      </w:r>
    </w:p>
    <w:p w:rsidR="004B6653" w:rsidRPr="004B6653" w:rsidRDefault="004B6653" w:rsidP="004B6653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осуществлять складирование строительных и других материалов</w:t>
      </w:r>
      <w:proofErr w:type="gramStart"/>
      <w:r w:rsidRPr="004B6653">
        <w:rPr>
          <w:rFonts w:eastAsia="Times New Roman"/>
          <w:spacing w:val="-1"/>
          <w:sz w:val="26"/>
          <w:szCs w:val="26"/>
        </w:rPr>
        <w:t xml:space="preserve"> ;</w:t>
      </w:r>
      <w:proofErr w:type="gramEnd"/>
    </w:p>
    <w:p w:rsidR="004B6653" w:rsidRPr="004B6653" w:rsidRDefault="004B6653" w:rsidP="004B6653">
      <w:pPr>
        <w:numPr>
          <w:ilvl w:val="0"/>
          <w:numId w:val="11"/>
        </w:numPr>
        <w:shd w:val="clear" w:color="auto" w:fill="FFFFFF"/>
        <w:tabs>
          <w:tab w:val="left" w:pos="350"/>
        </w:tabs>
        <w:spacing w:before="5" w:line="274" w:lineRule="exact"/>
        <w:ind w:left="1276" w:right="5"/>
        <w:jc w:val="both"/>
        <w:rPr>
          <w:sz w:val="26"/>
          <w:szCs w:val="26"/>
        </w:rPr>
      </w:pPr>
      <w:r w:rsidRPr="004B6653">
        <w:rPr>
          <w:rFonts w:eastAsia="Times New Roman"/>
          <w:spacing w:val="-3"/>
          <w:sz w:val="26"/>
          <w:szCs w:val="26"/>
        </w:rPr>
        <w:t xml:space="preserve">создавать стихийные свалки мусора, и загрязнять территорию захоронений, в том числе </w:t>
      </w:r>
      <w:r w:rsidRPr="004B6653">
        <w:rPr>
          <w:rFonts w:eastAsia="Times New Roman"/>
          <w:spacing w:val="-1"/>
          <w:sz w:val="26"/>
          <w:szCs w:val="26"/>
        </w:rPr>
        <w:t>складировать старые демонтированные надмогильные сооружения (надгробия), оградки и иные ритуальные сооружения в не установленных для этих целей местах:</w:t>
      </w:r>
    </w:p>
    <w:p w:rsidR="004B6653" w:rsidRPr="004B6653" w:rsidRDefault="004B6653" w:rsidP="004B6653">
      <w:pPr>
        <w:numPr>
          <w:ilvl w:val="0"/>
          <w:numId w:val="11"/>
        </w:numPr>
        <w:shd w:val="clear" w:color="auto" w:fill="FFFFFF"/>
        <w:tabs>
          <w:tab w:val="left" w:pos="350"/>
        </w:tabs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ломать зеленые насаждения, рвать цветы;</w:t>
      </w:r>
    </w:p>
    <w:p w:rsidR="004B6653" w:rsidRPr="004B6653" w:rsidRDefault="004B6653" w:rsidP="004B6653">
      <w:pPr>
        <w:shd w:val="clear" w:color="auto" w:fill="FFFFFF"/>
        <w:tabs>
          <w:tab w:val="left" w:pos="197"/>
        </w:tabs>
        <w:spacing w:line="274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sz w:val="26"/>
          <w:szCs w:val="26"/>
        </w:rPr>
        <w:tab/>
      </w:r>
      <w:r w:rsidRPr="004B6653">
        <w:rPr>
          <w:rFonts w:eastAsia="Times New Roman"/>
          <w:spacing w:val="-1"/>
          <w:sz w:val="26"/>
          <w:szCs w:val="26"/>
        </w:rPr>
        <w:t>въезжать на территорию кладбища на транспорте кроме как в порядке, установленном</w:t>
      </w:r>
      <w:r w:rsidRPr="004B6653">
        <w:rPr>
          <w:rFonts w:eastAsia="Times New Roman"/>
          <w:spacing w:val="-1"/>
          <w:sz w:val="26"/>
          <w:szCs w:val="26"/>
        </w:rPr>
        <w:br/>
      </w:r>
      <w:r w:rsidRPr="004B6653">
        <w:rPr>
          <w:rFonts w:eastAsia="Times New Roman"/>
          <w:sz w:val="26"/>
          <w:szCs w:val="26"/>
        </w:rPr>
        <w:t>органами местного самоуправления, за исключением случаев:</w:t>
      </w:r>
    </w:p>
    <w:p w:rsidR="004B6653" w:rsidRPr="004B6653" w:rsidRDefault="004B6653" w:rsidP="004B6653">
      <w:pPr>
        <w:shd w:val="clear" w:color="auto" w:fill="FFFFFF"/>
        <w:tabs>
          <w:tab w:val="left" w:pos="154"/>
        </w:tabs>
        <w:spacing w:before="5" w:line="274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sz w:val="26"/>
          <w:szCs w:val="26"/>
        </w:rPr>
        <w:tab/>
      </w:r>
      <w:proofErr w:type="gramStart"/>
      <w:r w:rsidRPr="004B6653">
        <w:rPr>
          <w:rFonts w:eastAsia="Times New Roman"/>
          <w:sz w:val="26"/>
          <w:szCs w:val="26"/>
        </w:rPr>
        <w:t>связанных</w:t>
      </w:r>
      <w:proofErr w:type="gramEnd"/>
      <w:r w:rsidRPr="004B6653">
        <w:rPr>
          <w:rFonts w:eastAsia="Times New Roman"/>
          <w:sz w:val="26"/>
          <w:szCs w:val="26"/>
        </w:rPr>
        <w:t xml:space="preserve"> с проездом </w:t>
      </w:r>
      <w:proofErr w:type="spellStart"/>
      <w:r w:rsidRPr="004B6653">
        <w:rPr>
          <w:rFonts w:eastAsia="Times New Roman"/>
          <w:sz w:val="26"/>
          <w:szCs w:val="26"/>
        </w:rPr>
        <w:t>катафального</w:t>
      </w:r>
      <w:proofErr w:type="spellEnd"/>
      <w:r w:rsidRPr="004B6653">
        <w:rPr>
          <w:rFonts w:eastAsia="Times New Roman"/>
          <w:sz w:val="26"/>
          <w:szCs w:val="26"/>
        </w:rPr>
        <w:t xml:space="preserve"> транспортного средства и транспорта, образующего</w:t>
      </w:r>
      <w:r w:rsidRPr="004B6653">
        <w:rPr>
          <w:rFonts w:eastAsia="Times New Roman"/>
          <w:sz w:val="26"/>
          <w:szCs w:val="26"/>
        </w:rPr>
        <w:br/>
        <w:t>похоронную процессию;</w:t>
      </w:r>
    </w:p>
    <w:p w:rsidR="004B6653" w:rsidRPr="004B6653" w:rsidRDefault="004B6653" w:rsidP="004B6653">
      <w:pPr>
        <w:shd w:val="clear" w:color="auto" w:fill="FFFFFF"/>
        <w:spacing w:line="274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rFonts w:eastAsia="Times New Roman"/>
          <w:sz w:val="26"/>
          <w:szCs w:val="26"/>
        </w:rPr>
        <w:t>связанных с доставкой и установкой надмогильных сооружений;</w:t>
      </w:r>
    </w:p>
    <w:p w:rsidR="004B6653" w:rsidRPr="004B6653" w:rsidRDefault="004B6653" w:rsidP="004B6653">
      <w:pPr>
        <w:shd w:val="clear" w:color="auto" w:fill="FFFFFF"/>
        <w:spacing w:line="274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rFonts w:eastAsia="Times New Roman"/>
          <w:sz w:val="26"/>
          <w:szCs w:val="26"/>
        </w:rPr>
        <w:t>а также случаев, связанных с доставлением граждан пожилого возраста и граждан с</w:t>
      </w:r>
      <w:r w:rsidR="00F8176B">
        <w:rPr>
          <w:rFonts w:eastAsia="Times New Roman"/>
          <w:sz w:val="26"/>
          <w:szCs w:val="26"/>
        </w:rPr>
        <w:t xml:space="preserve"> </w:t>
      </w:r>
      <w:r w:rsidRPr="004B6653">
        <w:rPr>
          <w:rFonts w:eastAsia="Times New Roman"/>
          <w:sz w:val="26"/>
          <w:szCs w:val="26"/>
        </w:rPr>
        <w:t>ограниченными возможностями;</w:t>
      </w:r>
    </w:p>
    <w:p w:rsidR="004B6653" w:rsidRPr="004B6653" w:rsidRDefault="004B6653" w:rsidP="004B6653">
      <w:pPr>
        <w:shd w:val="clear" w:color="auto" w:fill="FFFFFF"/>
        <w:spacing w:line="274" w:lineRule="exact"/>
        <w:ind w:left="1276"/>
        <w:rPr>
          <w:sz w:val="26"/>
          <w:szCs w:val="26"/>
        </w:rPr>
      </w:pPr>
      <w:r w:rsidRPr="004B6653">
        <w:rPr>
          <w:sz w:val="26"/>
          <w:szCs w:val="26"/>
        </w:rPr>
        <w:t>-</w:t>
      </w:r>
      <w:r w:rsidRPr="004B6653">
        <w:rPr>
          <w:rFonts w:eastAsia="Times New Roman"/>
          <w:sz w:val="26"/>
          <w:szCs w:val="26"/>
        </w:rPr>
        <w:t>парковать   транспорт   на  территории   кладбищ,</w:t>
      </w:r>
      <w:proofErr w:type="gramStart"/>
      <w:r w:rsidRPr="004B6653">
        <w:rPr>
          <w:rFonts w:eastAsia="Times New Roman"/>
          <w:sz w:val="26"/>
          <w:szCs w:val="26"/>
        </w:rPr>
        <w:t xml:space="preserve"> .</w:t>
      </w:r>
      <w:proofErr w:type="gramEnd"/>
      <w:r w:rsidRPr="004B6653">
        <w:rPr>
          <w:rFonts w:eastAsia="Times New Roman"/>
          <w:sz w:val="26"/>
          <w:szCs w:val="26"/>
        </w:rPr>
        <w:t>за   исключением   автокатафалков   и</w:t>
      </w:r>
    </w:p>
    <w:p w:rsidR="004B6653" w:rsidRPr="004B6653" w:rsidRDefault="004B6653" w:rsidP="004B6653">
      <w:pPr>
        <w:shd w:val="clear" w:color="auto" w:fill="FFFFFF"/>
        <w:spacing w:line="274" w:lineRule="exact"/>
        <w:ind w:left="1276"/>
        <w:rPr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>автомобилей, участвующих, в похоронной процессии</w:t>
      </w:r>
      <w:proofErr w:type="gramStart"/>
      <w:r w:rsidRPr="004B6653">
        <w:rPr>
          <w:rFonts w:eastAsia="Times New Roman"/>
          <w:spacing w:val="-1"/>
          <w:sz w:val="26"/>
          <w:szCs w:val="26"/>
        </w:rPr>
        <w:t>.»</w:t>
      </w:r>
      <w:proofErr w:type="gramEnd"/>
    </w:p>
    <w:p w:rsidR="004B6653" w:rsidRPr="004B6653" w:rsidRDefault="004B6653" w:rsidP="004B6653">
      <w:pPr>
        <w:ind w:left="1276"/>
        <w:rPr>
          <w:sz w:val="26"/>
          <w:szCs w:val="26"/>
        </w:rPr>
      </w:pPr>
    </w:p>
    <w:p w:rsidR="004B6653" w:rsidRPr="004B6653" w:rsidRDefault="004B6653" w:rsidP="004B6653">
      <w:pPr>
        <w:ind w:left="1276"/>
        <w:rPr>
          <w:sz w:val="26"/>
          <w:szCs w:val="26"/>
        </w:rPr>
      </w:pPr>
    </w:p>
    <w:p w:rsidR="004B6653" w:rsidRPr="004B6653" w:rsidRDefault="00F8176B" w:rsidP="004B6653">
      <w:pPr>
        <w:shd w:val="clear" w:color="auto" w:fill="FFFFFF"/>
        <w:spacing w:line="370" w:lineRule="exact"/>
        <w:ind w:left="127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4B6653" w:rsidRPr="004B6653">
        <w:rPr>
          <w:rFonts w:eastAsia="Times New Roman"/>
          <w:sz w:val="26"/>
          <w:szCs w:val="26"/>
        </w:rPr>
        <w:t xml:space="preserve">Глава 5. </w:t>
      </w:r>
      <w:r>
        <w:rPr>
          <w:rFonts w:eastAsia="Times New Roman"/>
          <w:sz w:val="26"/>
          <w:szCs w:val="26"/>
        </w:rPr>
        <w:t>ПОРЯДОК СБОРА И ВЫВОЗА МУСОРА С ТЕРРИТОРИИ ОБЩЕСТВЕННЫХ КЛАДБИЩ</w:t>
      </w:r>
    </w:p>
    <w:p w:rsidR="004B6653" w:rsidRPr="004B6653" w:rsidRDefault="004B6653" w:rsidP="004B6653">
      <w:pPr>
        <w:numPr>
          <w:ilvl w:val="0"/>
          <w:numId w:val="9"/>
        </w:numPr>
        <w:shd w:val="clear" w:color="auto" w:fill="FFFFFF"/>
        <w:tabs>
          <w:tab w:val="left" w:pos="782"/>
        </w:tabs>
        <w:spacing w:before="274" w:line="274" w:lineRule="exact"/>
        <w:ind w:left="1276" w:right="5"/>
        <w:jc w:val="both"/>
        <w:rPr>
          <w:spacing w:val="-23"/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 xml:space="preserve">На территории общественных кладбищ устанавливаются контейнерные площадки </w:t>
      </w:r>
      <w:r w:rsidRPr="004B6653">
        <w:rPr>
          <w:rFonts w:eastAsia="Times New Roman"/>
          <w:sz w:val="26"/>
          <w:szCs w:val="26"/>
        </w:rPr>
        <w:t>для сбора и вывоза малогабаритного мусора. В контейнеры разрешается складировать остатки цветов, банки, бутылки, тряпки, ветошь, целлофан, малярные кисти и другие мелкогабаритные отходы.</w:t>
      </w:r>
    </w:p>
    <w:p w:rsidR="004B6653" w:rsidRPr="004B6653" w:rsidRDefault="004B6653" w:rsidP="004B6653">
      <w:pPr>
        <w:numPr>
          <w:ilvl w:val="0"/>
          <w:numId w:val="9"/>
        </w:numPr>
        <w:shd w:val="clear" w:color="auto" w:fill="FFFFFF"/>
        <w:tabs>
          <w:tab w:val="left" w:pos="782"/>
        </w:tabs>
        <w:spacing w:line="274" w:lineRule="exact"/>
        <w:ind w:left="1276" w:right="5"/>
        <w:jc w:val="both"/>
        <w:rPr>
          <w:spacing w:val="-11"/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Вывоз малогабаритного мусора из контейнеров производится администрацией сельского поселения по договору с подрядной организацией.</w:t>
      </w:r>
    </w:p>
    <w:p w:rsidR="004B6653" w:rsidRPr="004B6653" w:rsidRDefault="004B6653" w:rsidP="004B6653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left="1276" w:right="5"/>
        <w:jc w:val="both"/>
        <w:rPr>
          <w:spacing w:val="-13"/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 xml:space="preserve">Вывоз крупногабаритных отходов, а именно, растительные остатки (ветки, сучья), </w:t>
      </w:r>
      <w:r w:rsidRPr="004B6653">
        <w:rPr>
          <w:rFonts w:eastAsia="Times New Roman"/>
          <w:sz w:val="26"/>
          <w:szCs w:val="26"/>
        </w:rPr>
        <w:t>строительный мусор, демонтированные надмогильные сооружения (мемориальные плиты, кресты), ограждения</w:t>
      </w:r>
      <w:proofErr w:type="gramStart"/>
      <w:r w:rsidRPr="004B6653">
        <w:rPr>
          <w:rFonts w:eastAsia="Times New Roman"/>
          <w:sz w:val="26"/>
          <w:szCs w:val="26"/>
        </w:rPr>
        <w:t xml:space="preserve"> ,</w:t>
      </w:r>
      <w:proofErr w:type="gramEnd"/>
      <w:r w:rsidRPr="004B6653">
        <w:rPr>
          <w:rFonts w:eastAsia="Times New Roman"/>
          <w:sz w:val="26"/>
          <w:szCs w:val="26"/>
        </w:rPr>
        <w:t xml:space="preserve"> не зависимо от их материала изготовления, граждане </w:t>
      </w:r>
      <w:r w:rsidRPr="004B6653">
        <w:rPr>
          <w:rFonts w:eastAsia="Times New Roman"/>
          <w:spacing w:val="-1"/>
          <w:sz w:val="26"/>
          <w:szCs w:val="26"/>
        </w:rPr>
        <w:t xml:space="preserve">осуществляют частным образом с использованием личного транспорта при условии документального подтверждения факта передачи отходов на захоронение или по заявкам с использованием транспорта специализированной организации при условии соблюдения </w:t>
      </w:r>
      <w:r w:rsidRPr="004B6653">
        <w:rPr>
          <w:rFonts w:eastAsia="Times New Roman"/>
          <w:sz w:val="26"/>
          <w:szCs w:val="26"/>
        </w:rPr>
        <w:t>экологических и санитарно-эпидемиологических требований.</w:t>
      </w:r>
    </w:p>
    <w:p w:rsidR="004B6653" w:rsidRPr="004B6653" w:rsidRDefault="004B6653" w:rsidP="004B6653">
      <w:pPr>
        <w:numPr>
          <w:ilvl w:val="0"/>
          <w:numId w:val="10"/>
        </w:numPr>
        <w:shd w:val="clear" w:color="auto" w:fill="FFFFFF"/>
        <w:tabs>
          <w:tab w:val="left" w:pos="778"/>
        </w:tabs>
        <w:spacing w:line="274" w:lineRule="exact"/>
        <w:ind w:left="1276" w:right="10"/>
        <w:jc w:val="both"/>
        <w:rPr>
          <w:spacing w:val="-12"/>
          <w:sz w:val="26"/>
          <w:szCs w:val="26"/>
        </w:rPr>
      </w:pPr>
      <w:r w:rsidRPr="004B6653">
        <w:rPr>
          <w:rFonts w:eastAsia="Times New Roman"/>
          <w:spacing w:val="-1"/>
          <w:sz w:val="26"/>
          <w:szCs w:val="26"/>
        </w:rPr>
        <w:t xml:space="preserve">Ответственность за удаление отходов в установленные места и должным образом </w:t>
      </w:r>
      <w:r w:rsidRPr="004B6653">
        <w:rPr>
          <w:rFonts w:eastAsia="Times New Roman"/>
          <w:sz w:val="26"/>
          <w:szCs w:val="26"/>
        </w:rPr>
        <w:t>лежит на гражданах, ответственных за захоронение.</w:t>
      </w:r>
    </w:p>
    <w:p w:rsidR="00750F87" w:rsidRPr="004B6653" w:rsidRDefault="004B6653" w:rsidP="004B6653">
      <w:pPr>
        <w:ind w:left="1276"/>
        <w:rPr>
          <w:sz w:val="26"/>
          <w:szCs w:val="26"/>
        </w:rPr>
      </w:pPr>
      <w:r w:rsidRPr="004B6653">
        <w:rPr>
          <w:rFonts w:eastAsia="Times New Roman"/>
          <w:sz w:val="26"/>
          <w:szCs w:val="26"/>
        </w:rPr>
        <w:t>При нарушении правил содержания захоронения, а также порядка сбора и вывоза мусора с территории кладбища, лица привлекаются к административной и уголовной ответственности в соответствии с действующим законодательством</w:t>
      </w:r>
      <w:proofErr w:type="gramStart"/>
      <w:r w:rsidRPr="004B6653">
        <w:rPr>
          <w:rFonts w:eastAsia="Times New Roman"/>
          <w:sz w:val="26"/>
          <w:szCs w:val="26"/>
        </w:rPr>
        <w:t>.»</w:t>
      </w:r>
      <w:proofErr w:type="gramEnd"/>
    </w:p>
    <w:sectPr w:rsidR="00750F87" w:rsidRPr="004B6653" w:rsidSect="00F8176B">
      <w:pgSz w:w="11909" w:h="16834"/>
      <w:pgMar w:top="851" w:right="778" w:bottom="709" w:left="5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9CCEFC"/>
    <w:lvl w:ilvl="0">
      <w:numFmt w:val="bullet"/>
      <w:lvlText w:val="*"/>
      <w:lvlJc w:val="left"/>
    </w:lvl>
  </w:abstractNum>
  <w:abstractNum w:abstractNumId="1">
    <w:nsid w:val="31670463"/>
    <w:multiLevelType w:val="singleLevel"/>
    <w:tmpl w:val="0CE8A41C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E864FD5"/>
    <w:multiLevelType w:val="singleLevel"/>
    <w:tmpl w:val="B6ECFD16"/>
    <w:lvl w:ilvl="0">
      <w:start w:val="1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4C8668B0"/>
    <w:multiLevelType w:val="singleLevel"/>
    <w:tmpl w:val="EB5E03C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4915E96"/>
    <w:multiLevelType w:val="singleLevel"/>
    <w:tmpl w:val="D8EA31A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6A5050C7"/>
    <w:multiLevelType w:val="singleLevel"/>
    <w:tmpl w:val="4D3EB72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6B6147E6"/>
    <w:multiLevelType w:val="singleLevel"/>
    <w:tmpl w:val="EFAE7750"/>
    <w:lvl w:ilvl="0">
      <w:start w:val="1"/>
      <w:numFmt w:val="decimal"/>
      <w:lvlText w:val="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7">
    <w:nsid w:val="75A92E10"/>
    <w:multiLevelType w:val="singleLevel"/>
    <w:tmpl w:val="91E0D2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A9E5E50"/>
    <w:multiLevelType w:val="singleLevel"/>
    <w:tmpl w:val="E58E3704"/>
    <w:lvl w:ilvl="0">
      <w:start w:val="1"/>
      <w:numFmt w:val="decimal"/>
      <w:lvlText w:val="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0F87"/>
    <w:rsid w:val="000545BE"/>
    <w:rsid w:val="00055653"/>
    <w:rsid w:val="002939B3"/>
    <w:rsid w:val="002C0268"/>
    <w:rsid w:val="004B6653"/>
    <w:rsid w:val="0064538A"/>
    <w:rsid w:val="006545BB"/>
    <w:rsid w:val="00742F4D"/>
    <w:rsid w:val="00750F87"/>
    <w:rsid w:val="00986436"/>
    <w:rsid w:val="00AA7D7D"/>
    <w:rsid w:val="00C85ABD"/>
    <w:rsid w:val="00F0417E"/>
    <w:rsid w:val="00F8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2018-01-31T10:14:00Z</dcterms:created>
  <dcterms:modified xsi:type="dcterms:W3CDTF">2018-01-31T10:52:00Z</dcterms:modified>
</cp:coreProperties>
</file>