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C6" w:rsidRDefault="00675CC6" w:rsidP="00675C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C1DB" wp14:editId="63788FC0">
                <wp:simplePos x="0" y="0"/>
                <wp:positionH relativeFrom="column">
                  <wp:posOffset>-219075</wp:posOffset>
                </wp:positionH>
                <wp:positionV relativeFrom="paragraph">
                  <wp:posOffset>-52705</wp:posOffset>
                </wp:positionV>
                <wp:extent cx="5981700" cy="3486150"/>
                <wp:effectExtent l="19050" t="19050" r="38100" b="571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56EAD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5CC6" w:rsidRDefault="00675CC6" w:rsidP="00675C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22272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Школа</w:t>
                            </w:r>
                            <w:r w:rsidRPr="00222726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2272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Грамотного</w:t>
                            </w:r>
                            <w:r w:rsidRPr="00222726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2272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Гражданина</w:t>
                            </w:r>
                          </w:p>
                          <w:p w:rsidR="00675CC6" w:rsidRDefault="00675CC6" w:rsidP="00675C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3B912F" wp14:editId="533D9BCE">
                                  <wp:extent cx="1628775" cy="1628775"/>
                                  <wp:effectExtent l="0" t="0" r="9525" b="9525"/>
                                  <wp:docPr id="1" name="Рисунок 1" descr="https://yt3.ggpht.com/a/AATXAJw_FRpqvV9LoHoiOgKwv13XYS1duvBVJaocQg=s900-c-k-c0xffffffff-no-rj-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a/AATXAJw_FRpqvV9LoHoiOgKwv13XYS1duvBVJaocQg=s900-c-k-c0xffffffff-no-rj-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5CC6" w:rsidRPr="00222726" w:rsidRDefault="00675CC6" w:rsidP="00675CC6">
                            <w:pPr>
                              <w:spacing w:after="0" w:line="240" w:lineRule="auto"/>
                              <w:ind w:right="-43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2726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Прокуратура Дзержинского района</w:t>
                            </w:r>
                          </w:p>
                          <w:p w:rsidR="00675CC6" w:rsidRPr="00222726" w:rsidRDefault="00675CC6" w:rsidP="00675CC6">
                            <w:pPr>
                              <w:spacing w:after="0" w:line="240" w:lineRule="auto"/>
                              <w:ind w:right="-43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2726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РМКУК МР «Дзержинская межпоселенческая центральная библиотека» </w:t>
                            </w:r>
                          </w:p>
                          <w:p w:rsidR="00675CC6" w:rsidRPr="00222726" w:rsidRDefault="00675CC6" w:rsidP="00675CC6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17.25pt;margin-top:-4.15pt;width:471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" fillcolor="#656ead" strokecolor="#f2f2f2 [3041]" strokeweight="3pt">
                <v:shadow on="t" color="#205867 [1608]" opacity=".5" offset="1pt"/>
                <v:textbox>
                  <w:txbxContent>
                    <w:p w:rsidR="00675CC6" w:rsidRDefault="00675CC6" w:rsidP="00675CC6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222726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Школа</w:t>
                      </w:r>
                      <w:r w:rsidRPr="00222726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22726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Грамотного</w:t>
                      </w:r>
                      <w:r w:rsidRPr="00222726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22726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Гражданина</w:t>
                      </w:r>
                    </w:p>
                    <w:p w:rsidR="00675CC6" w:rsidRDefault="00675CC6" w:rsidP="00675CC6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3B912F" wp14:editId="533D9BCE">
                            <wp:extent cx="1628775" cy="1628775"/>
                            <wp:effectExtent l="0" t="0" r="9525" b="9525"/>
                            <wp:docPr id="1" name="Рисунок 1" descr="https://yt3.ggpht.com/a/AATXAJw_FRpqvV9LoHoiOgKwv13XYS1duvBVJaocQg=s900-c-k-c0xffffffff-no-rj-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a/AATXAJw_FRpqvV9LoHoiOgKwv13XYS1duvBVJaocQg=s900-c-k-c0xffffffff-no-rj-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5CC6" w:rsidRPr="00222726" w:rsidRDefault="00675CC6" w:rsidP="00675CC6">
                      <w:pPr>
                        <w:spacing w:after="0" w:line="240" w:lineRule="auto"/>
                        <w:ind w:right="-436"/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222726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Прокуратура Дзержинского района</w:t>
                      </w:r>
                    </w:p>
                    <w:p w:rsidR="00675CC6" w:rsidRPr="00222726" w:rsidRDefault="00675CC6" w:rsidP="00675CC6">
                      <w:pPr>
                        <w:spacing w:after="0" w:line="240" w:lineRule="auto"/>
                        <w:ind w:right="-436"/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222726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 xml:space="preserve">РМКУК МР «Дзержинская межпоселенческая центральная библиотека» </w:t>
                      </w:r>
                    </w:p>
                    <w:p w:rsidR="00675CC6" w:rsidRPr="00222726" w:rsidRDefault="00675CC6" w:rsidP="00675CC6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5CC6" w:rsidRDefault="00675CC6" w:rsidP="00675CC6"/>
    <w:p w:rsidR="00675CC6" w:rsidRDefault="00675CC6" w:rsidP="00675CC6"/>
    <w:p w:rsidR="00675CC6" w:rsidRDefault="00675CC6" w:rsidP="00675CC6">
      <w:pPr>
        <w:ind w:right="1133"/>
      </w:pPr>
    </w:p>
    <w:p w:rsidR="00675CC6" w:rsidRDefault="00675CC6" w:rsidP="00675CC6"/>
    <w:p w:rsidR="00675CC6" w:rsidRDefault="00675CC6" w:rsidP="00675CC6"/>
    <w:p w:rsidR="00675CC6" w:rsidRDefault="00675CC6" w:rsidP="00675CC6"/>
    <w:p w:rsidR="00675CC6" w:rsidRDefault="00675CC6" w:rsidP="00675CC6"/>
    <w:p w:rsidR="00675CC6" w:rsidRDefault="00675CC6" w:rsidP="00675CC6"/>
    <w:p w:rsidR="00675CC6" w:rsidRDefault="00675CC6" w:rsidP="00675CC6"/>
    <w:p w:rsidR="00675CC6" w:rsidRDefault="00675CC6" w:rsidP="00675CC6"/>
    <w:p w:rsidR="00675CC6" w:rsidRDefault="00675CC6" w:rsidP="00675CC6"/>
    <w:p w:rsidR="00675CC6" w:rsidRDefault="00675CC6" w:rsidP="00675CC6">
      <w:pPr>
        <w:spacing w:after="0" w:line="240" w:lineRule="auto"/>
        <w:ind w:right="-43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Уважаемые жители Дзержинского района!</w:t>
      </w:r>
    </w:p>
    <w:p w:rsidR="00675CC6" w:rsidRDefault="00675CC6" w:rsidP="00675C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675CC6" w:rsidRDefault="00675CC6" w:rsidP="0067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C53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Дзержинского</w:t>
      </w:r>
      <w:r w:rsidRPr="00AC53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района Калужской области прокуратурой совместно с сотрудниками МКУК «Центральная библиотечная система»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организован </w:t>
      </w:r>
      <w:r w:rsidRPr="008A7A5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социа</w:t>
      </w:r>
      <w:r w:rsidRPr="00AC53E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льный проект «Школа Грамотного Гражданина»</w:t>
      </w:r>
      <w:r w:rsidRPr="00AC53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75CC6" w:rsidRPr="00675CC6" w:rsidRDefault="00675CC6" w:rsidP="0067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75C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рамках данного проекта жители района имеют возможность получить правовые знания в различных сферах правоотношений доступным языком.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Сотрудники прокуратуры выбираю</w:t>
      </w:r>
      <w:r w:rsidRPr="00675C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 определенную </w:t>
      </w:r>
      <w:proofErr w:type="gramStart"/>
      <w:r w:rsidRPr="00675C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тему</w:t>
      </w:r>
      <w:proofErr w:type="gramEnd"/>
      <w:r w:rsidRPr="00675C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раскрывает ее в ходе «урока», приводя яркие и понятные примеры из жизни, правовой практики. </w:t>
      </w:r>
    </w:p>
    <w:p w:rsidR="00675CC6" w:rsidRPr="00675CC6" w:rsidRDefault="00675CC6" w:rsidP="00675CC6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75C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 преследует несколько важных целей – научить общество пользоваться законом, не бояться применять его в повседневной жизни,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повысить правовую грамотность, а также оказать помощь гражданам по различным правовым вопросам. </w:t>
      </w:r>
    </w:p>
    <w:p w:rsidR="00675CC6" w:rsidRDefault="00675CC6" w:rsidP="00675CC6">
      <w:pPr>
        <w:spacing w:after="0" w:line="240" w:lineRule="auto"/>
        <w:ind w:right="-436" w:firstLine="708"/>
        <w:jc w:val="both"/>
        <w:rPr>
          <w:rFonts w:ascii="Times New Roman" w:hAnsi="Times New Roman"/>
          <w:sz w:val="26"/>
          <w:szCs w:val="26"/>
        </w:rPr>
      </w:pPr>
      <w:r w:rsidRPr="00675C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Лекции и встречи будут проходить на базе </w:t>
      </w:r>
      <w:r w:rsidRPr="00675CC6">
        <w:rPr>
          <w:rFonts w:ascii="Times New Roman" w:hAnsi="Times New Roman"/>
          <w:sz w:val="26"/>
          <w:szCs w:val="26"/>
        </w:rPr>
        <w:t xml:space="preserve">РМКУК МР «Дзержинская межпоселенческая центральная библиотека» </w:t>
      </w:r>
      <w:r w:rsidRPr="00675CC6">
        <w:rPr>
          <w:rFonts w:ascii="Times New Roman" w:hAnsi="Times New Roman"/>
          <w:b/>
          <w:sz w:val="26"/>
          <w:szCs w:val="26"/>
        </w:rPr>
        <w:t>каждую первую пятницу месяца</w:t>
      </w:r>
      <w:r>
        <w:rPr>
          <w:rFonts w:ascii="Times New Roman" w:hAnsi="Times New Roman"/>
          <w:b/>
          <w:sz w:val="26"/>
          <w:szCs w:val="26"/>
        </w:rPr>
        <w:t xml:space="preserve"> с 16:00 до 17:00, </w:t>
      </w:r>
      <w:r w:rsidRPr="00675CC6">
        <w:rPr>
          <w:rFonts w:ascii="Times New Roman" w:hAnsi="Times New Roman"/>
          <w:sz w:val="26"/>
          <w:szCs w:val="26"/>
        </w:rPr>
        <w:t>по адресу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hyperlink r:id="rId7" w:tgtFrame="_blank" w:history="1">
        <w:r w:rsidRPr="00675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город Кондрово, Комсомольская улица, </w:t>
        </w:r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д. </w:t>
        </w:r>
        <w:r w:rsidRPr="00675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2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675CC6" w:rsidRPr="00675CC6" w:rsidRDefault="00675CC6" w:rsidP="00675CC6">
      <w:pPr>
        <w:spacing w:after="0" w:line="240" w:lineRule="auto"/>
        <w:ind w:right="-436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75CC6" w:rsidRPr="00F808EC" w:rsidRDefault="00F808EC" w:rsidP="00675CC6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всем возникающим вопросам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можете по</w:t>
      </w:r>
      <w:r w:rsidRPr="00F80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звонить 8-48434-3-28-27; 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80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F80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43.</w:t>
      </w:r>
    </w:p>
    <w:p w:rsidR="00675CC6" w:rsidRPr="00AC53E6" w:rsidRDefault="00675CC6" w:rsidP="0067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932A7" w:rsidRDefault="00B932A7"/>
    <w:sectPr w:rsidR="00B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8"/>
    <w:rsid w:val="00254E97"/>
    <w:rsid w:val="00675CC6"/>
    <w:rsid w:val="00B23CC8"/>
    <w:rsid w:val="00B932A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5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source=adrsnip&amp;text=%D0%A0%D0%9C%D0%9A%D0%A3%D0%9A%20%D0%9C%D0%A0%20%C2%AB%D0%94%D0%B7%D0%B5%D1%80%D0%B6%D0%B8%D0%BD%D1%81%D0%BA%D0%B0%D1%8F%20%D0%BC%D0%B5%D0%B6%D0%BF%D0%BE%D1%81%D0%B5%D0%BB%D0%B5%D0%BD%D1%87%D0%B5%D1%81%D0%BA%D0%B0%D1%8F%20%D1%86%D0%B5%D0%BD%D1%82%D1%80%D0%B0%D0%BB%D1%8C%D0%BD%D0%B0%D1%8F%20%D0%B1%D0%B8%D0%B1%D0%BB%D0%B8%D0%BE%D1%82%D0%B5%D0%BA%D0%B0%C2%BB&amp;sll=35.928559%2C54.8082&amp;ol=biz&amp;oid=34823568279&amp;z=14&amp;ll=35.928559%2C54.80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2020-11-10T08:25:00Z</cp:lastPrinted>
  <dcterms:created xsi:type="dcterms:W3CDTF">2020-11-10T08:13:00Z</dcterms:created>
  <dcterms:modified xsi:type="dcterms:W3CDTF">2020-11-10T08:59:00Z</dcterms:modified>
</cp:coreProperties>
</file>